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C69" w14:textId="77777777" w:rsidR="00056174" w:rsidRPr="004E34D5" w:rsidRDefault="002536EE" w:rsidP="00874016">
      <w:pPr>
        <w:rPr>
          <w:b/>
          <w:bCs/>
        </w:rPr>
      </w:pPr>
      <w:r w:rsidRPr="002A29A5">
        <w:rPr>
          <w:rFonts w:hint="cs"/>
          <w:rtl/>
        </w:rPr>
        <w:t>תוכנית</w:t>
      </w:r>
      <w:r w:rsidR="00874016">
        <w:rPr>
          <w:rFonts w:hint="cs"/>
          <w:rtl/>
        </w:rPr>
        <w:t xml:space="preserve"> ל</w:t>
      </w:r>
      <w:hyperlink r:id="rId6" w:history="1">
        <w:r w:rsidR="00874016" w:rsidRPr="006D1E52">
          <w:rPr>
            <w:rStyle w:val="Hyperlink"/>
            <w:rFonts w:hint="cs"/>
            <w:b/>
            <w:bCs/>
            <w:rtl/>
          </w:rPr>
          <w:t>תו</w:t>
        </w:r>
        <w:r w:rsidR="006D1E52" w:rsidRPr="006D1E52">
          <w:rPr>
            <w:rStyle w:val="Hyperlink"/>
            <w:rFonts w:hint="cs"/>
            <w:b/>
            <w:bCs/>
            <w:rtl/>
          </w:rPr>
          <w:t>אר דו חוגי בפיסיקה ובמתמטיקה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</w:p>
    <w:tbl>
      <w:tblPr>
        <w:tblStyle w:val="a3"/>
        <w:bidiVisual/>
        <w:tblW w:w="9070" w:type="dxa"/>
        <w:tblInd w:w="0" w:type="dxa"/>
        <w:tblLook w:val="04A0" w:firstRow="1" w:lastRow="0" w:firstColumn="1" w:lastColumn="0" w:noHBand="0" w:noVBand="1"/>
      </w:tblPr>
      <w:tblGrid>
        <w:gridCol w:w="1757"/>
        <w:gridCol w:w="576"/>
        <w:gridCol w:w="850"/>
        <w:gridCol w:w="3912"/>
        <w:gridCol w:w="658"/>
        <w:gridCol w:w="658"/>
        <w:gridCol w:w="659"/>
      </w:tblGrid>
      <w:tr w:rsidR="009F415F" w14:paraId="1635FDDA" w14:textId="77777777" w:rsidTr="003A4CF0">
        <w:trPr>
          <w:trHeight w:val="123"/>
        </w:trPr>
        <w:tc>
          <w:tcPr>
            <w:tcW w:w="1757" w:type="dxa"/>
            <w:vMerge w:val="restart"/>
            <w:vAlign w:val="center"/>
          </w:tcPr>
          <w:p w14:paraId="243BA864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14:paraId="1FB7BBB4" w14:textId="77777777"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6A8A4C8" w14:textId="77777777"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14:paraId="6EC675EE" w14:textId="77777777"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912" w:type="dxa"/>
            <w:vMerge w:val="restart"/>
            <w:vAlign w:val="center"/>
          </w:tcPr>
          <w:p w14:paraId="4EA70D2B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14:paraId="79B0FF10" w14:textId="77777777" w:rsidR="009F415F" w:rsidRPr="005E0EE9" w:rsidRDefault="009F415F" w:rsidP="005E0EE9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14:paraId="041369EA" w14:textId="77777777" w:rsidTr="003A4CF0">
        <w:trPr>
          <w:trHeight w:val="123"/>
        </w:trPr>
        <w:tc>
          <w:tcPr>
            <w:tcW w:w="1757" w:type="dxa"/>
            <w:vMerge/>
            <w:tcBorders>
              <w:bottom w:val="single" w:sz="8" w:space="0" w:color="auto"/>
            </w:tcBorders>
            <w:vAlign w:val="center"/>
          </w:tcPr>
          <w:p w14:paraId="3058638C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49EFB30C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BB4AE40" w14:textId="77777777"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912" w:type="dxa"/>
            <w:vMerge/>
            <w:tcBorders>
              <w:bottom w:val="single" w:sz="8" w:space="0" w:color="auto"/>
            </w:tcBorders>
            <w:vAlign w:val="center"/>
          </w:tcPr>
          <w:p w14:paraId="2D8D8D64" w14:textId="77777777"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2A75FB63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0B39D870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14:paraId="45310180" w14:textId="77777777"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14:paraId="08E016F0" w14:textId="77777777" w:rsidTr="003A4CF0">
        <w:trPr>
          <w:trHeight w:val="255"/>
        </w:trPr>
        <w:tc>
          <w:tcPr>
            <w:tcW w:w="175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2E463" w14:textId="77777777" w:rsidR="001A2355" w:rsidRPr="004E34D5" w:rsidRDefault="001A2355" w:rsidP="00C415A5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C415A5">
              <w:rPr>
                <w:rFonts w:hint="cs"/>
                <w:color w:val="FF0000"/>
                <w:rtl/>
              </w:rPr>
              <w:t>57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09483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E4AD1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A91D0D" w14:textId="77777777" w:rsidR="001A2355" w:rsidRPr="009650C2" w:rsidRDefault="001A2355" w:rsidP="00DA4750">
            <w:pPr>
              <w:spacing w:line="240" w:lineRule="auto"/>
              <w:ind w:firstLine="720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4F90" w14:textId="77777777" w:rsidR="001A2355" w:rsidRDefault="00336C9B" w:rsidP="00C415A5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C415A5">
              <w:rPr>
                <w:rFonts w:hint="cs"/>
                <w:color w:val="FF0000"/>
                <w:rtl/>
              </w:rPr>
              <w:t>57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55155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DF3D6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309E10BC" w14:textId="77777777" w:rsidTr="003A4CF0">
        <w:trPr>
          <w:trHeight w:val="255"/>
        </w:trPr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17DC9F86" w14:textId="77777777" w:rsidR="001A2355" w:rsidRPr="0049631F" w:rsidRDefault="001A2355" w:rsidP="00640A72">
            <w:pPr>
              <w:spacing w:line="240" w:lineRule="auto"/>
              <w:rPr>
                <w:szCs w:val="22"/>
              </w:rPr>
            </w:pPr>
            <w:r w:rsidRPr="0049631F">
              <w:rPr>
                <w:rFonts w:hint="cs"/>
                <w:szCs w:val="22"/>
                <w:rtl/>
              </w:rPr>
              <w:t>סמסטר א</w:t>
            </w:r>
            <w:r w:rsidR="00427398" w:rsidRPr="0049631F">
              <w:rPr>
                <w:rFonts w:hint="cs"/>
                <w:szCs w:val="22"/>
                <w:rtl/>
              </w:rPr>
              <w:t xml:space="preserve"> </w:t>
            </w:r>
            <w:r w:rsidR="00A770ED" w:rsidRPr="0049631F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24</w:t>
            </w:r>
            <w:r w:rsidR="00427398" w:rsidRPr="0049631F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5E0A336" w14:textId="77777777" w:rsidR="001A2355" w:rsidRPr="0049631F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205B1" w14:textId="77777777" w:rsidR="001A2355" w:rsidRPr="009650C2" w:rsidRDefault="004F4D55" w:rsidP="00472EFF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7" w:history="1">
              <w:r w:rsidR="00336C9B" w:rsidRPr="009650C2">
                <w:rPr>
                  <w:rStyle w:val="Hyperlink"/>
                  <w:rFonts w:ascii="David" w:hAnsi="David"/>
                  <w:szCs w:val="22"/>
                  <w:rtl/>
                </w:rPr>
                <w:t>204</w:t>
              </w:r>
              <w:r w:rsidR="00472EFF" w:rsidRPr="009650C2">
                <w:rPr>
                  <w:rStyle w:val="Hyperlink"/>
                  <w:rFonts w:ascii="David" w:hAnsi="David"/>
                  <w:szCs w:val="22"/>
                  <w:rtl/>
                </w:rPr>
                <w:t>74</w:t>
              </w:r>
            </w:hyperlink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1B011E2F" w14:textId="77777777" w:rsidR="001A2355" w:rsidRPr="009650C2" w:rsidRDefault="00336C9B" w:rsidP="00472EFF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</w:t>
            </w:r>
            <w:r w:rsidR="00D75043" w:rsidRPr="009650C2">
              <w:rPr>
                <w:rFonts w:ascii="David" w:hAnsi="David" w:hint="cs"/>
                <w:szCs w:val="22"/>
                <w:rtl/>
              </w:rPr>
              <w:t>שבון</w:t>
            </w:r>
            <w:r w:rsidR="00D75043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472EFF" w:rsidRPr="009650C2">
              <w:rPr>
                <w:rFonts w:ascii="David" w:hAnsi="David" w:hint="cs"/>
                <w:szCs w:val="22"/>
                <w:rtl/>
              </w:rPr>
              <w:t>אינפיניטסימלי</w:t>
            </w:r>
            <w:r w:rsidR="00472EFF" w:rsidRPr="009650C2">
              <w:rPr>
                <w:rFonts w:ascii="David" w:hAnsi="David"/>
                <w:szCs w:val="22"/>
                <w:rtl/>
              </w:rPr>
              <w:t xml:space="preserve"> 1</w:t>
            </w:r>
            <w:r w:rsidR="00BD0B4D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BD0B4D" w:rsidRPr="009650C2">
              <w:rPr>
                <w:rFonts w:ascii="David" w:hAnsi="David"/>
                <w:szCs w:val="22"/>
                <w:vertAlign w:val="superscript"/>
                <w:rtl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14EFC479" w14:textId="77777777" w:rsidR="001A2355" w:rsidRPr="0049631F" w:rsidRDefault="00D80265" w:rsidP="009F415F">
            <w:pPr>
              <w:spacing w:line="240" w:lineRule="auto"/>
              <w:jc w:val="center"/>
              <w:rPr>
                <w:rtl/>
              </w:rPr>
            </w:pPr>
            <w:r w:rsidRPr="0049631F"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4D510FCD" w14:textId="77777777" w:rsidR="001A2355" w:rsidRPr="0049631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39D80E01" w14:textId="77777777"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14:paraId="3E0CBD5D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AF4C401" w14:textId="77777777" w:rsidR="001A2355" w:rsidRPr="0049631F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B102DAF" w14:textId="77777777" w:rsidR="001A2355" w:rsidRPr="0049631F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F5F137" w14:textId="706D942D" w:rsidR="00C239A7" w:rsidRPr="009650C2" w:rsidRDefault="004F4D55" w:rsidP="00472EFF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8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20476</w:t>
              </w:r>
            </w:hyperlink>
          </w:p>
        </w:tc>
        <w:tc>
          <w:tcPr>
            <w:tcW w:w="3912" w:type="dxa"/>
            <w:vAlign w:val="center"/>
          </w:tcPr>
          <w:p w14:paraId="1E339EFA" w14:textId="77777777" w:rsidR="00C239A7" w:rsidRPr="009650C2" w:rsidRDefault="00C239A7" w:rsidP="00E73702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מתמטיקה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בדידה</w:t>
            </w:r>
          </w:p>
        </w:tc>
        <w:tc>
          <w:tcPr>
            <w:tcW w:w="658" w:type="dxa"/>
            <w:vAlign w:val="center"/>
          </w:tcPr>
          <w:p w14:paraId="3D66A80C" w14:textId="77777777" w:rsidR="001A2355" w:rsidRPr="0049631F" w:rsidRDefault="00C239A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2649BC49" w14:textId="77777777" w:rsidR="001A2355" w:rsidRPr="0049631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5C913E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794330D4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9C960CB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D931494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893A85" w14:textId="77777777" w:rsidR="001A2355" w:rsidRPr="009650C2" w:rsidRDefault="004F4D55" w:rsidP="00336C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9" w:history="1">
              <w:r w:rsidR="00874016" w:rsidRPr="009650C2">
                <w:rPr>
                  <w:rStyle w:val="Hyperlink"/>
                  <w:rFonts w:ascii="David" w:hAnsi="David"/>
                  <w:szCs w:val="22"/>
                  <w:rtl/>
                </w:rPr>
                <w:t>20215</w:t>
              </w:r>
            </w:hyperlink>
          </w:p>
        </w:tc>
        <w:tc>
          <w:tcPr>
            <w:tcW w:w="3912" w:type="dxa"/>
            <w:vAlign w:val="center"/>
          </w:tcPr>
          <w:p w14:paraId="5196E877" w14:textId="77777777" w:rsidR="001A2355" w:rsidRPr="009650C2" w:rsidRDefault="001A2355" w:rsidP="00E73702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14:paraId="25610981" w14:textId="77777777" w:rsidR="001A2355" w:rsidRPr="009F415F" w:rsidRDefault="001D359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16B65F66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D76951B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239A7" w14:paraId="5151CD47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1B53751" w14:textId="77777777" w:rsidR="00C239A7" w:rsidRPr="004E34D5" w:rsidRDefault="00C239A7" w:rsidP="00C239A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017F378" w14:textId="77777777" w:rsidR="00C239A7" w:rsidRPr="00BD50BD" w:rsidRDefault="00C239A7" w:rsidP="00C239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422A6" w14:textId="1AE6AFA7" w:rsidR="00C239A7" w:rsidRPr="009650C2" w:rsidRDefault="004F4D55" w:rsidP="00C239A7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10" w:history="1">
              <w:r>
                <w:rPr>
                  <w:rStyle w:val="Hyperlink"/>
                  <w:rFonts w:ascii="David" w:hAnsi="David"/>
                  <w:szCs w:val="22"/>
                </w:rPr>
                <w:t>20606</w:t>
              </w:r>
            </w:hyperlink>
          </w:p>
        </w:tc>
        <w:tc>
          <w:tcPr>
            <w:tcW w:w="3912" w:type="dxa"/>
            <w:vAlign w:val="center"/>
          </w:tcPr>
          <w:p w14:paraId="58123543" w14:textId="52F30735" w:rsidR="00C239A7" w:rsidRPr="004F4D55" w:rsidRDefault="004F4D55" w:rsidP="004F4D55">
            <w:pPr>
              <w:spacing w:line="240" w:lineRule="auto"/>
              <w:rPr>
                <w:rFonts w:ascii="David" w:hAnsi="David"/>
                <w:szCs w:val="22"/>
              </w:rPr>
            </w:pPr>
            <w:r w:rsidRPr="004F4D55">
              <w:rPr>
                <w:rFonts w:ascii="David" w:hAnsi="David"/>
                <w:szCs w:val="22"/>
                <w:rtl/>
              </w:rPr>
              <w:t>תכנות וניתוח נתונים בשפת פייתון</w:t>
            </w:r>
          </w:p>
        </w:tc>
        <w:tc>
          <w:tcPr>
            <w:tcW w:w="658" w:type="dxa"/>
            <w:vAlign w:val="center"/>
          </w:tcPr>
          <w:p w14:paraId="4D922807" w14:textId="77777777" w:rsidR="00C239A7" w:rsidRPr="008F6678" w:rsidRDefault="00C239A7" w:rsidP="00C239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7B166277" w14:textId="77777777" w:rsidR="00C239A7" w:rsidRPr="009F415F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4CC6BD7" w14:textId="77777777" w:rsidR="00C239A7" w:rsidRPr="009F415F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25A0E" w14:paraId="57D5E881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A3D0325" w14:textId="77777777" w:rsidR="00125A0E" w:rsidRPr="004E34D5" w:rsidRDefault="00125A0E" w:rsidP="00640A7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1AE80EE" w14:textId="77777777" w:rsidR="00125A0E" w:rsidRPr="00BD50BD" w:rsidRDefault="00125A0E" w:rsidP="00125A0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94DFCF" w14:textId="77777777" w:rsidR="00125A0E" w:rsidRPr="009650C2" w:rsidRDefault="004F4D55" w:rsidP="00125A0E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1" w:history="1">
              <w:r w:rsidR="00125A0E" w:rsidRPr="009650C2">
                <w:rPr>
                  <w:rStyle w:val="Hyperlink"/>
                  <w:rFonts w:ascii="David" w:hAnsi="David"/>
                  <w:szCs w:val="22"/>
                  <w:rtl/>
                </w:rPr>
                <w:t>20475</w:t>
              </w:r>
            </w:hyperlink>
          </w:p>
        </w:tc>
        <w:tc>
          <w:tcPr>
            <w:tcW w:w="3912" w:type="dxa"/>
            <w:vAlign w:val="center"/>
          </w:tcPr>
          <w:p w14:paraId="705AEEA0" w14:textId="77777777" w:rsidR="00125A0E" w:rsidRPr="009650C2" w:rsidRDefault="00125A0E" w:rsidP="00125A0E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חשבון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אינפיניטסימלי</w:t>
            </w:r>
            <w:r w:rsidRPr="009650C2">
              <w:rPr>
                <w:rFonts w:ascii="David" w:hAnsi="David"/>
                <w:szCs w:val="22"/>
                <w:rtl/>
              </w:rPr>
              <w:t xml:space="preserve"> 2</w:t>
            </w:r>
            <w:r w:rsidR="00BD0B4D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BD0B4D" w:rsidRPr="009650C2">
              <w:rPr>
                <w:rFonts w:ascii="David" w:hAnsi="David"/>
                <w:szCs w:val="22"/>
                <w:vertAlign w:val="superscript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6B815593" w14:textId="77777777" w:rsidR="00125A0E" w:rsidRPr="009F415F" w:rsidRDefault="00D80265" w:rsidP="00125A0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BBCE681" w14:textId="77777777" w:rsidR="00125A0E" w:rsidRPr="009F415F" w:rsidRDefault="00125A0E" w:rsidP="00125A0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8E3D7AC" w14:textId="77777777" w:rsidR="00125A0E" w:rsidRPr="009F415F" w:rsidRDefault="00125A0E" w:rsidP="00125A0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314EB" w14:paraId="25F9827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44582FE" w14:textId="77777777" w:rsidR="00B314EB" w:rsidRPr="004E34D5" w:rsidRDefault="00B314EB" w:rsidP="00B314E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9BF13DB" w14:textId="77777777" w:rsidR="00B314EB" w:rsidRPr="00BD50BD" w:rsidRDefault="00B314EB" w:rsidP="00B314E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48E5E" w14:textId="3DD84B8F" w:rsidR="00B314EB" w:rsidRPr="009650C2" w:rsidRDefault="004F4D55" w:rsidP="00E93D16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2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20109</w:t>
              </w:r>
            </w:hyperlink>
          </w:p>
        </w:tc>
        <w:tc>
          <w:tcPr>
            <w:tcW w:w="3912" w:type="dxa"/>
            <w:vAlign w:val="center"/>
          </w:tcPr>
          <w:p w14:paraId="1F569C2B" w14:textId="77777777" w:rsidR="00B314EB" w:rsidRPr="009650C2" w:rsidRDefault="00C239A7" w:rsidP="00C239A7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אלגברה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לינארית</w:t>
            </w:r>
            <w:r w:rsidRPr="009650C2">
              <w:rPr>
                <w:rFonts w:ascii="David" w:hAnsi="David"/>
                <w:szCs w:val="22"/>
                <w:rtl/>
              </w:rPr>
              <w:t xml:space="preserve"> 1</w:t>
            </w:r>
          </w:p>
        </w:tc>
        <w:tc>
          <w:tcPr>
            <w:tcW w:w="658" w:type="dxa"/>
            <w:vAlign w:val="center"/>
          </w:tcPr>
          <w:p w14:paraId="58B1E64D" w14:textId="77777777" w:rsidR="00B314EB" w:rsidRPr="009F415F" w:rsidRDefault="00C239A7" w:rsidP="00B314EB">
            <w:pPr>
              <w:spacing w:line="240" w:lineRule="auto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658" w:type="dxa"/>
            <w:vAlign w:val="center"/>
          </w:tcPr>
          <w:p w14:paraId="3BDCF928" w14:textId="77777777" w:rsidR="00B314EB" w:rsidRPr="009F415F" w:rsidRDefault="00B314EB" w:rsidP="00B314E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74F3D90" w14:textId="77777777" w:rsidR="00B314EB" w:rsidRPr="009F415F" w:rsidRDefault="00B314EB" w:rsidP="00B314E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31593EA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700F2888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092DBAD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022F79" w14:textId="77777777" w:rsidR="001A2355" w:rsidRPr="009650C2" w:rsidRDefault="004F4D55" w:rsidP="00336C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3" w:history="1">
              <w:r w:rsidR="00336C9B" w:rsidRPr="009650C2">
                <w:rPr>
                  <w:rStyle w:val="Hyperlink"/>
                  <w:rFonts w:ascii="David" w:hAnsi="David"/>
                  <w:szCs w:val="22"/>
                  <w:rtl/>
                </w:rPr>
                <w:t>20213</w:t>
              </w:r>
            </w:hyperlink>
          </w:p>
        </w:tc>
        <w:tc>
          <w:tcPr>
            <w:tcW w:w="3912" w:type="dxa"/>
            <w:vAlign w:val="center"/>
          </w:tcPr>
          <w:p w14:paraId="07E41492" w14:textId="77777777" w:rsidR="001A2355" w:rsidRPr="009650C2" w:rsidRDefault="00336C9B" w:rsidP="00E73702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פרקים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</w:t>
            </w:r>
            <w:r w:rsidR="001A2355"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="001A2355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1A2355" w:rsidRPr="009650C2">
              <w:rPr>
                <w:rFonts w:ascii="David" w:hAnsi="David" w:hint="cs"/>
                <w:szCs w:val="22"/>
                <w:rtl/>
              </w:rPr>
              <w:t>מודרנית</w:t>
            </w:r>
          </w:p>
        </w:tc>
        <w:tc>
          <w:tcPr>
            <w:tcW w:w="658" w:type="dxa"/>
            <w:vAlign w:val="center"/>
          </w:tcPr>
          <w:p w14:paraId="53F5CFD2" w14:textId="77777777" w:rsidR="001A2355" w:rsidRPr="009F415F" w:rsidRDefault="001D3599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1832A0A1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949053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6A3BE212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7C597A9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2580611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ED5B39" w14:textId="77777777" w:rsidR="001A2355" w:rsidRPr="009650C2" w:rsidRDefault="004F4D55" w:rsidP="00336C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4" w:history="1">
              <w:r w:rsidR="00336C9B" w:rsidRPr="009650C2">
                <w:rPr>
                  <w:rStyle w:val="Hyperlink"/>
                  <w:rFonts w:ascii="David" w:hAnsi="David"/>
                  <w:szCs w:val="22"/>
                  <w:rtl/>
                </w:rPr>
                <w:t>20250</w:t>
              </w:r>
            </w:hyperlink>
          </w:p>
        </w:tc>
        <w:tc>
          <w:tcPr>
            <w:tcW w:w="3912" w:type="dxa"/>
            <w:vAlign w:val="center"/>
          </w:tcPr>
          <w:p w14:paraId="7DD15127" w14:textId="77777777" w:rsidR="001A2355" w:rsidRPr="009650C2" w:rsidRDefault="001A2355" w:rsidP="00E73702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חשמל</w:t>
            </w:r>
            <w:r w:rsidR="00336C9B" w:rsidRPr="009650C2">
              <w:rPr>
                <w:rFonts w:ascii="David" w:hAnsi="David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14:paraId="622345E2" w14:textId="77777777" w:rsidR="001A2355" w:rsidRPr="009F415F" w:rsidRDefault="001D359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7E3CE26A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0C6EB4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325D8" w14:paraId="18BEED8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165CB4FE" w14:textId="77777777" w:rsidR="001325D8" w:rsidRPr="004E34D5" w:rsidRDefault="001325D8" w:rsidP="00C415A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C415A5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7D983B27" w14:textId="77777777" w:rsidR="001325D8" w:rsidRPr="00BD50BD" w:rsidRDefault="001325D8" w:rsidP="001325D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C06BD" w14:textId="77777777" w:rsidR="001325D8" w:rsidRPr="009650C2" w:rsidRDefault="004F4D55" w:rsidP="001325D8">
            <w:pPr>
              <w:spacing w:line="240" w:lineRule="auto"/>
              <w:jc w:val="center"/>
              <w:rPr>
                <w:rFonts w:ascii="David" w:hAnsi="David"/>
                <w:szCs w:val="22"/>
                <w:highlight w:val="yellow"/>
                <w:rtl/>
              </w:rPr>
            </w:pPr>
            <w:hyperlink r:id="rId15" w:history="1">
              <w:r w:rsidR="001325D8" w:rsidRPr="009650C2">
                <w:rPr>
                  <w:rStyle w:val="Hyperlink"/>
                  <w:rFonts w:ascii="David" w:hAnsi="David"/>
                  <w:szCs w:val="22"/>
                  <w:rtl/>
                </w:rPr>
                <w:t>20218</w:t>
              </w:r>
            </w:hyperlink>
          </w:p>
        </w:tc>
        <w:tc>
          <w:tcPr>
            <w:tcW w:w="3912" w:type="dxa"/>
            <w:vAlign w:val="center"/>
          </w:tcPr>
          <w:p w14:paraId="67ABC2B9" w14:textId="5906511C" w:rsidR="001325D8" w:rsidRPr="009650C2" w:rsidRDefault="001325D8" w:rsidP="009650C2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למשוואות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דיפרנציאליות</w:t>
            </w:r>
            <w:r w:rsidRPr="009650C2">
              <w:rPr>
                <w:rFonts w:ascii="David" w:hAnsi="David" w:hint="eastAsia"/>
                <w:szCs w:val="22"/>
                <w:rtl/>
              </w:rPr>
              <w:t> </w:t>
            </w:r>
            <w:r w:rsidRPr="009650C2">
              <w:rPr>
                <w:rFonts w:ascii="David" w:hAnsi="David" w:hint="cs"/>
                <w:szCs w:val="22"/>
                <w:rtl/>
              </w:rPr>
              <w:t>רגילות</w:t>
            </w:r>
          </w:p>
        </w:tc>
        <w:tc>
          <w:tcPr>
            <w:tcW w:w="658" w:type="dxa"/>
            <w:vAlign w:val="center"/>
          </w:tcPr>
          <w:p w14:paraId="7F1701F6" w14:textId="77777777" w:rsidR="001325D8" w:rsidRPr="009F415F" w:rsidRDefault="001325D8" w:rsidP="001325D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30B3498E" w14:textId="77777777" w:rsidR="001325D8" w:rsidRPr="009F415F" w:rsidRDefault="001325D8" w:rsidP="001325D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919AAEB" w14:textId="77777777" w:rsidR="001325D8" w:rsidRPr="009F415F" w:rsidRDefault="001325D8" w:rsidP="001325D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660BF3A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6FAA82E5" w14:textId="77777777" w:rsidR="009D5027" w:rsidRPr="004E34D5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B6C6FE4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D82D4" w14:textId="77777777" w:rsidR="009D5027" w:rsidRPr="009650C2" w:rsidRDefault="004F4D55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6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20418</w:t>
              </w:r>
            </w:hyperlink>
          </w:p>
        </w:tc>
        <w:tc>
          <w:tcPr>
            <w:tcW w:w="3912" w:type="dxa"/>
            <w:vAlign w:val="center"/>
          </w:tcPr>
          <w:p w14:paraId="4360C260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  <w:highlight w:val="yellow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ביסודות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הפיסיקה</w:t>
            </w:r>
          </w:p>
        </w:tc>
        <w:tc>
          <w:tcPr>
            <w:tcW w:w="658" w:type="dxa"/>
            <w:vAlign w:val="center"/>
          </w:tcPr>
          <w:p w14:paraId="720DC207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14D968A1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38F931F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15316A00" w14:textId="77777777" w:rsidTr="003A4CF0">
        <w:trPr>
          <w:trHeight w:val="255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38F8DB5" w14:textId="77777777" w:rsidR="009D5027" w:rsidRPr="004E34D5" w:rsidRDefault="009D5027" w:rsidP="00640A72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54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53C477F" w14:textId="77777777" w:rsidR="009D5027" w:rsidRPr="00D75043" w:rsidRDefault="009D5027" w:rsidP="009D5027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8FBEF5" w14:textId="77777777" w:rsidR="009D5027" w:rsidRPr="009650C2" w:rsidRDefault="009D5027" w:rsidP="009D5027">
            <w:pPr>
              <w:spacing w:line="240" w:lineRule="auto"/>
              <w:jc w:val="center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99DA575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FE134ED" w14:textId="77777777" w:rsidR="009D5027" w:rsidRPr="009F415F" w:rsidRDefault="009D5027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47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DB81D26" w14:textId="77777777" w:rsidR="009D5027" w:rsidRPr="009F415F" w:rsidRDefault="009D5027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3B43055C" w14:textId="77777777" w:rsidR="009D5027" w:rsidRPr="009F415F" w:rsidRDefault="009D5027" w:rsidP="009D5027">
            <w:pPr>
              <w:spacing w:line="240" w:lineRule="auto"/>
              <w:rPr>
                <w:rtl/>
              </w:rPr>
            </w:pPr>
          </w:p>
        </w:tc>
      </w:tr>
      <w:tr w:rsidR="00A85499" w14:paraId="7AD17041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3BC31BB" w14:textId="77777777" w:rsidR="00A85499" w:rsidRDefault="00A85499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5CCA176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AED22" w14:textId="25094C86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17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20465</w:t>
              </w:r>
            </w:hyperlink>
          </w:p>
        </w:tc>
        <w:tc>
          <w:tcPr>
            <w:tcW w:w="3912" w:type="dxa"/>
            <w:vAlign w:val="center"/>
          </w:tcPr>
          <w:p w14:paraId="3947ECD8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בתכנות מערכות </w:t>
            </w:r>
          </w:p>
        </w:tc>
        <w:tc>
          <w:tcPr>
            <w:tcW w:w="658" w:type="dxa"/>
            <w:vAlign w:val="center"/>
          </w:tcPr>
          <w:p w14:paraId="1755FCDA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58D1FDA0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AFBD971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0107202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FCC7442" w14:textId="77777777" w:rsidR="00A85499" w:rsidRPr="004E34D5" w:rsidRDefault="00A85499" w:rsidP="00A85499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194F18C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38570" w14:textId="7B248D91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8" w:history="1">
              <w:r w:rsidR="00A85499" w:rsidRPr="009650C2">
                <w:rPr>
                  <w:rStyle w:val="Hyperlink"/>
                  <w:rFonts w:ascii="David" w:hAnsi="David"/>
                  <w:szCs w:val="22"/>
                </w:rPr>
                <w:t>20440</w:t>
              </w:r>
            </w:hyperlink>
          </w:p>
        </w:tc>
        <w:tc>
          <w:tcPr>
            <w:tcW w:w="3912" w:type="dxa"/>
            <w:vAlign w:val="center"/>
          </w:tcPr>
          <w:p w14:paraId="74230402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אוטומטים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ושפות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פורמליות</w:t>
            </w:r>
          </w:p>
        </w:tc>
        <w:tc>
          <w:tcPr>
            <w:tcW w:w="658" w:type="dxa"/>
            <w:vAlign w:val="center"/>
          </w:tcPr>
          <w:p w14:paraId="7E5DB756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C4F4CC2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940ABAF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756128A8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9687DBD" w14:textId="77777777" w:rsidR="009D5027" w:rsidRPr="004E34D5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8AC76C9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55A1B2" w14:textId="77777777" w:rsidR="009D5027" w:rsidRPr="009650C2" w:rsidRDefault="004F4D55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9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20422</w:t>
              </w:r>
            </w:hyperlink>
          </w:p>
        </w:tc>
        <w:tc>
          <w:tcPr>
            <w:tcW w:w="3912" w:type="dxa"/>
            <w:vAlign w:val="center"/>
          </w:tcPr>
          <w:p w14:paraId="7F291359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מכניקה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אנליטית</w:t>
            </w:r>
          </w:p>
        </w:tc>
        <w:tc>
          <w:tcPr>
            <w:tcW w:w="658" w:type="dxa"/>
            <w:vAlign w:val="center"/>
          </w:tcPr>
          <w:p w14:paraId="65D83238" w14:textId="77777777" w:rsidR="009D5027" w:rsidRPr="009F415F" w:rsidRDefault="00F1152E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320B75F9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CB98CF2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1F2A095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B61A1E7" w14:textId="77777777" w:rsidR="009D5027" w:rsidRPr="004E34D5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B8CF1E9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94D10" w14:textId="77777777" w:rsidR="009D5027" w:rsidRPr="009650C2" w:rsidRDefault="004F4D55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0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20248</w:t>
              </w:r>
            </w:hyperlink>
          </w:p>
        </w:tc>
        <w:tc>
          <w:tcPr>
            <w:tcW w:w="3912" w:type="dxa"/>
            <w:vAlign w:val="center"/>
          </w:tcPr>
          <w:p w14:paraId="507E3B59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גלים</w:t>
            </w:r>
            <w:r w:rsidRPr="009650C2">
              <w:rPr>
                <w:rFonts w:ascii="David" w:hAnsi="David"/>
                <w:szCs w:val="22"/>
                <w:rtl/>
              </w:rPr>
              <w:t xml:space="preserve"> ואופטיקה </w:t>
            </w:r>
          </w:p>
        </w:tc>
        <w:tc>
          <w:tcPr>
            <w:tcW w:w="658" w:type="dxa"/>
            <w:vAlign w:val="center"/>
          </w:tcPr>
          <w:p w14:paraId="15B7ABB0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242370F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147162A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5CA4F0CB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AB4743F" w14:textId="77777777" w:rsidR="00A85499" w:rsidRPr="004E34D5" w:rsidRDefault="00A85499" w:rsidP="00A85499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7DC519D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33E97D" w14:textId="51A5DAEE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1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20466</w:t>
              </w:r>
            </w:hyperlink>
          </w:p>
        </w:tc>
        <w:tc>
          <w:tcPr>
            <w:tcW w:w="3912" w:type="dxa"/>
            <w:vAlign w:val="center"/>
          </w:tcPr>
          <w:p w14:paraId="04911C5B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לוגיקה</w:t>
            </w:r>
          </w:p>
        </w:tc>
        <w:tc>
          <w:tcPr>
            <w:tcW w:w="658" w:type="dxa"/>
            <w:vAlign w:val="center"/>
          </w:tcPr>
          <w:p w14:paraId="4DF98E86" w14:textId="77777777" w:rsidR="00A85499" w:rsidRPr="00F01C12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01C12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79DD7EBF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1545DF2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3DBFC365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EB67A75" w14:textId="77777777" w:rsidR="009D5027" w:rsidRDefault="009D5027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7984A4C1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B1808A" w14:textId="77777777" w:rsidR="009D5027" w:rsidRPr="009650C2" w:rsidRDefault="004F4D55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2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20224</w:t>
              </w:r>
            </w:hyperlink>
          </w:p>
        </w:tc>
        <w:tc>
          <w:tcPr>
            <w:tcW w:w="3912" w:type="dxa"/>
            <w:vAlign w:val="center"/>
          </w:tcPr>
          <w:p w14:paraId="649D14DC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חשבון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אינפיניטסימלי</w:t>
            </w:r>
            <w:r w:rsidRPr="009650C2">
              <w:rPr>
                <w:rFonts w:ascii="David" w:hAnsi="David"/>
                <w:szCs w:val="22"/>
                <w:rtl/>
              </w:rPr>
              <w:t xml:space="preserve"> 3</w:t>
            </w:r>
            <w:r w:rsidR="00BD0B4D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BD0B4D" w:rsidRPr="009650C2">
              <w:rPr>
                <w:rFonts w:ascii="David" w:hAnsi="David"/>
                <w:szCs w:val="22"/>
                <w:vertAlign w:val="superscript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793616F5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2B1BA972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59" w:type="dxa"/>
            <w:vAlign w:val="center"/>
          </w:tcPr>
          <w:p w14:paraId="5F403861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4781CA7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0B7D196" w14:textId="77777777" w:rsidR="00A85499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26F01D71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6497F" w14:textId="77777777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23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20407</w:t>
              </w:r>
            </w:hyperlink>
          </w:p>
        </w:tc>
        <w:tc>
          <w:tcPr>
            <w:tcW w:w="3912" w:type="dxa"/>
            <w:vAlign w:val="center"/>
          </w:tcPr>
          <w:p w14:paraId="5A5E837C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highlight w:val="yellow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מבני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נתונים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לאלגוריתמים</w:t>
            </w:r>
          </w:p>
        </w:tc>
        <w:tc>
          <w:tcPr>
            <w:tcW w:w="658" w:type="dxa"/>
            <w:vAlign w:val="center"/>
          </w:tcPr>
          <w:p w14:paraId="76E7153E" w14:textId="77777777" w:rsidR="00A85499" w:rsidRDefault="00A85499" w:rsidP="00A85499">
            <w:pPr>
              <w:spacing w:line="240" w:lineRule="auto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1A26ECA1" w14:textId="77777777" w:rsidR="00A85499" w:rsidRPr="00B21F65" w:rsidRDefault="00A85499" w:rsidP="00A85499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14:paraId="62508EC3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6F0F80AC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941528E" w14:textId="77777777" w:rsidR="00B0505B" w:rsidRDefault="00B0505B" w:rsidP="00B0505B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A09002E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8C273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4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20201</w:t>
              </w:r>
            </w:hyperlink>
          </w:p>
        </w:tc>
        <w:tc>
          <w:tcPr>
            <w:tcW w:w="3912" w:type="dxa"/>
            <w:vAlign w:val="center"/>
          </w:tcPr>
          <w:p w14:paraId="1628722C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אטומים</w:t>
            </w:r>
            <w:r w:rsidRPr="009650C2">
              <w:rPr>
                <w:rFonts w:ascii="David" w:hAnsi="David"/>
                <w:szCs w:val="22"/>
                <w:rtl/>
              </w:rPr>
              <w:t xml:space="preserve">, </w:t>
            </w:r>
            <w:r w:rsidRPr="009650C2">
              <w:rPr>
                <w:rFonts w:ascii="David" w:hAnsi="David" w:hint="cs"/>
                <w:szCs w:val="22"/>
                <w:rtl/>
              </w:rPr>
              <w:t>מולקולות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ותכונות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החומר</w:t>
            </w:r>
          </w:p>
        </w:tc>
        <w:tc>
          <w:tcPr>
            <w:tcW w:w="658" w:type="dxa"/>
            <w:vAlign w:val="center"/>
          </w:tcPr>
          <w:p w14:paraId="28B0C4E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207E66E6" w14:textId="77777777" w:rsidR="00B0505B" w:rsidRPr="00B21F65" w:rsidRDefault="00B0505B" w:rsidP="00B0505B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14:paraId="2C3E5A00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58911EEA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0C83C0C" w14:textId="77777777" w:rsidR="00B0505B" w:rsidRDefault="00B0505B" w:rsidP="00B0505B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5CB4720C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882076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5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20207</w:t>
              </w:r>
            </w:hyperlink>
          </w:p>
        </w:tc>
        <w:tc>
          <w:tcPr>
            <w:tcW w:w="3912" w:type="dxa"/>
            <w:vAlign w:val="center"/>
          </w:tcPr>
          <w:p w14:paraId="2E520A23" w14:textId="77777777" w:rsidR="00B0505B" w:rsidRPr="009650C2" w:rsidRDefault="00B0505B" w:rsidP="00BD0B4D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לאסטרופיסיקה</w:t>
            </w:r>
            <w:r w:rsidR="00BD0B4D" w:rsidRPr="00676779">
              <w:rPr>
                <w:rFonts w:ascii="David" w:hAnsi="David"/>
                <w:szCs w:val="22"/>
                <w:vertAlign w:val="superscript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1C5BAE31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0436609A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5249C68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1BD9E19B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25BEEBE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BE2D2E8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1C6A1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6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20320</w:t>
              </w:r>
            </w:hyperlink>
          </w:p>
        </w:tc>
        <w:tc>
          <w:tcPr>
            <w:tcW w:w="3912" w:type="dxa"/>
            <w:vAlign w:val="center"/>
          </w:tcPr>
          <w:p w14:paraId="1FEDD8BF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magenta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קוואנטית</w:t>
            </w:r>
            <w:r w:rsidRPr="009650C2">
              <w:rPr>
                <w:rFonts w:ascii="David" w:hAnsi="David"/>
                <w:szCs w:val="22"/>
                <w:rtl/>
              </w:rPr>
              <w:t xml:space="preserve"> 1</w:t>
            </w:r>
          </w:p>
        </w:tc>
        <w:tc>
          <w:tcPr>
            <w:tcW w:w="658" w:type="dxa"/>
            <w:vAlign w:val="center"/>
          </w:tcPr>
          <w:p w14:paraId="02A0CB17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6D9BF191" w14:textId="77777777" w:rsidR="00B0505B" w:rsidRPr="009F415F" w:rsidRDefault="00F1152E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128F3B12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4871F9EC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10B0B667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6523EA5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A26BD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7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20409</w:t>
              </w:r>
            </w:hyperlink>
          </w:p>
        </w:tc>
        <w:tc>
          <w:tcPr>
            <w:tcW w:w="3912" w:type="dxa"/>
            <w:vAlign w:val="center"/>
          </w:tcPr>
          <w:p w14:paraId="5DED28F4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magenta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14:paraId="6E490210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01E10F7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21AC7DB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1B44527A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78DA9A6" w14:textId="77777777" w:rsidR="00A85499" w:rsidRPr="004E34D5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70B23A1E" w14:textId="77777777" w:rsidR="00A85499" w:rsidRPr="00E1275F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6C718F" w14:textId="35A20731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8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20471</w:t>
              </w:r>
            </w:hyperlink>
          </w:p>
        </w:tc>
        <w:tc>
          <w:tcPr>
            <w:tcW w:w="3912" w:type="dxa"/>
            <w:vAlign w:val="center"/>
          </w:tcPr>
          <w:p w14:paraId="5B4D3AB6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ארגון</w:t>
            </w:r>
            <w:r w:rsidRPr="009650C2">
              <w:rPr>
                <w:rFonts w:ascii="David" w:hAnsi="David"/>
                <w:szCs w:val="22"/>
                <w:rtl/>
              </w:rPr>
              <w:t xml:space="preserve"> המחשב </w:t>
            </w:r>
          </w:p>
        </w:tc>
        <w:tc>
          <w:tcPr>
            <w:tcW w:w="658" w:type="dxa"/>
            <w:vAlign w:val="center"/>
          </w:tcPr>
          <w:p w14:paraId="3CD24810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A235AFD" w14:textId="77777777" w:rsidR="00A85499" w:rsidRPr="00B21F65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69667932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6CB15568" w14:textId="77777777" w:rsidTr="003A4CF0">
        <w:trPr>
          <w:trHeight w:val="255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71CC799" w14:textId="77777777" w:rsidR="00B0505B" w:rsidRPr="001A2355" w:rsidRDefault="00B0505B" w:rsidP="00640A72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</w:t>
            </w:r>
            <w:r w:rsidR="00640A72">
              <w:rPr>
                <w:rFonts w:hint="cs"/>
                <w:color w:val="FF0000"/>
                <w:szCs w:val="22"/>
                <w:rtl/>
              </w:rPr>
              <w:t>50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621F1AE" w14:textId="77777777" w:rsidR="00B0505B" w:rsidRPr="001A2355" w:rsidRDefault="00B0505B" w:rsidP="00D80265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41636C" w14:textId="77777777" w:rsidR="00B0505B" w:rsidRPr="001A2355" w:rsidRDefault="00B0505B" w:rsidP="009650C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A8FFD73" w14:textId="77777777" w:rsidR="00B0505B" w:rsidRPr="009650C2" w:rsidRDefault="00B0505B" w:rsidP="00D80265">
            <w:pPr>
              <w:spacing w:line="240" w:lineRule="auto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00FB0F1B" w14:textId="77777777" w:rsidR="00B0505B" w:rsidRPr="009F415F" w:rsidRDefault="00B0505B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14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A7F28B2" w14:textId="77777777" w:rsidR="00B0505B" w:rsidRPr="009F415F" w:rsidRDefault="00B0505B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color w:val="FF0000"/>
              </w:rPr>
              <w:t>27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13ACF14A" w14:textId="7ADB8693" w:rsidR="0041342D" w:rsidRPr="009650C2" w:rsidRDefault="009650C2" w:rsidP="009650C2">
            <w:pPr>
              <w:spacing w:line="240" w:lineRule="auto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 </w:t>
            </w:r>
            <w:r w:rsidR="00D80265" w:rsidRPr="009F415F">
              <w:rPr>
                <w:rFonts w:hint="cs"/>
                <w:color w:val="FF0000"/>
                <w:rtl/>
              </w:rPr>
              <w:t>(</w:t>
            </w:r>
            <w:r w:rsidR="00D80265">
              <w:rPr>
                <w:rFonts w:hint="cs"/>
                <w:color w:val="FF0000"/>
                <w:rtl/>
              </w:rPr>
              <w:t>9</w:t>
            </w:r>
            <w:r w:rsidR="00D80265"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C239A7" w14:paraId="78214EBD" w14:textId="77777777" w:rsidTr="003A4CF0">
        <w:trPr>
          <w:trHeight w:val="283"/>
        </w:trPr>
        <w:tc>
          <w:tcPr>
            <w:tcW w:w="1757" w:type="dxa"/>
            <w:vAlign w:val="center"/>
          </w:tcPr>
          <w:p w14:paraId="6A267974" w14:textId="77777777" w:rsidR="00C239A7" w:rsidRDefault="00C239A7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21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10E4EF3" w14:textId="77777777" w:rsidR="00C239A7" w:rsidRPr="0049631F" w:rsidRDefault="00C239A7" w:rsidP="00C239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F7AB1F" w14:textId="61C2A551" w:rsidR="00C239A7" w:rsidRPr="009650C2" w:rsidRDefault="004F4D55" w:rsidP="00C239A7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29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20425</w:t>
              </w:r>
            </w:hyperlink>
          </w:p>
        </w:tc>
        <w:tc>
          <w:tcPr>
            <w:tcW w:w="3912" w:type="dxa"/>
            <w:vAlign w:val="center"/>
          </w:tcPr>
          <w:p w14:paraId="446CC537" w14:textId="77FDD5DA" w:rsidR="00C239A7" w:rsidRPr="009650C2" w:rsidRDefault="00C239A7" w:rsidP="00C239A7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הסתברות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לסטטיסטיקה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למדעי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המחשב</w:t>
            </w:r>
          </w:p>
        </w:tc>
        <w:tc>
          <w:tcPr>
            <w:tcW w:w="658" w:type="dxa"/>
            <w:vAlign w:val="center"/>
          </w:tcPr>
          <w:p w14:paraId="1BD699B0" w14:textId="77777777" w:rsidR="00C239A7" w:rsidRPr="009B445C" w:rsidRDefault="00C239A7" w:rsidP="00C239A7">
            <w:pPr>
              <w:spacing w:line="240" w:lineRule="auto"/>
              <w:jc w:val="center"/>
              <w:rPr>
                <w:rtl/>
              </w:rPr>
            </w:pPr>
            <w:r w:rsidRPr="009B445C"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12D2AC16" w14:textId="77777777" w:rsidR="00C239A7" w:rsidRPr="009F415F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72095D8" w14:textId="77777777" w:rsidR="00C239A7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4BC2A5A4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0D6AF9B" w14:textId="77777777" w:rsidR="00A85499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71BAC65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B1656D" w14:textId="77777777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30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20594</w:t>
              </w:r>
            </w:hyperlink>
          </w:p>
        </w:tc>
        <w:tc>
          <w:tcPr>
            <w:tcW w:w="3912" w:type="dxa"/>
            <w:vAlign w:val="center"/>
          </w:tcPr>
          <w:p w14:paraId="1F8CCC0F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מערכות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הפעלה</w:t>
            </w:r>
          </w:p>
        </w:tc>
        <w:tc>
          <w:tcPr>
            <w:tcW w:w="658" w:type="dxa"/>
            <w:vAlign w:val="center"/>
          </w:tcPr>
          <w:p w14:paraId="777D1D88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5E2F28E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3E7FE6B6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6B264005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5595009" w14:textId="77777777" w:rsidR="00A85499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4E60195F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A42E1" w14:textId="2AEBB2DE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1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20417</w:t>
              </w:r>
            </w:hyperlink>
          </w:p>
        </w:tc>
        <w:tc>
          <w:tcPr>
            <w:tcW w:w="3912" w:type="dxa"/>
            <w:vAlign w:val="center"/>
          </w:tcPr>
          <w:p w14:paraId="1FA484C3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אלגוריתמים</w:t>
            </w:r>
          </w:p>
        </w:tc>
        <w:tc>
          <w:tcPr>
            <w:tcW w:w="658" w:type="dxa"/>
            <w:vAlign w:val="center"/>
          </w:tcPr>
          <w:p w14:paraId="0585EA36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C1835"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7D76C406" w14:textId="77777777" w:rsidR="00A85499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504B130A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1665E59C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572F468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6170589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C24C0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2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20326</w:t>
              </w:r>
            </w:hyperlink>
          </w:p>
        </w:tc>
        <w:tc>
          <w:tcPr>
            <w:tcW w:w="3912" w:type="dxa"/>
            <w:vAlign w:val="center"/>
          </w:tcPr>
          <w:p w14:paraId="7A5A9444" w14:textId="1EF99D6D" w:rsidR="00B0505B" w:rsidRPr="009650C2" w:rsidRDefault="00B0505B" w:rsidP="009E60F3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של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החלקיקים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היסודיי</w:t>
            </w:r>
            <w:r w:rsidR="004F4D55">
              <w:rPr>
                <w:rFonts w:ascii="David" w:hAnsi="David" w:hint="cs"/>
                <w:szCs w:val="22"/>
                <w:rtl/>
              </w:rPr>
              <w:t>ם</w:t>
            </w:r>
            <w:r w:rsidR="004F4D55">
              <w:rPr>
                <w:rFonts w:ascii="David" w:hAnsi="David" w:hint="cs"/>
                <w:szCs w:val="22"/>
                <w:vertAlign w:val="superscript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7FF6EF95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3F522323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D1AC0DE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B0505B" w14:paraId="05644734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E2646CB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D76D1A1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54FF4E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3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20482</w:t>
              </w:r>
            </w:hyperlink>
          </w:p>
        </w:tc>
        <w:tc>
          <w:tcPr>
            <w:tcW w:w="3912" w:type="dxa"/>
            <w:vAlign w:val="center"/>
          </w:tcPr>
          <w:p w14:paraId="21D329E1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תרמודינמיקה</w:t>
            </w:r>
            <w:r w:rsidRPr="009650C2">
              <w:rPr>
                <w:rFonts w:ascii="David" w:hAnsi="David"/>
                <w:szCs w:val="22"/>
                <w:rtl/>
              </w:rPr>
              <w:t xml:space="preserve"> לפיסיקאים  </w:t>
            </w:r>
          </w:p>
        </w:tc>
        <w:tc>
          <w:tcPr>
            <w:tcW w:w="658" w:type="dxa"/>
            <w:vAlign w:val="center"/>
          </w:tcPr>
          <w:p w14:paraId="3CFA6EB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E760B04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1917C8F" w14:textId="77777777" w:rsidR="00B0505B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5B7F5B68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730C53C7" w14:textId="77777777" w:rsidR="00A85499" w:rsidRDefault="00A85499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22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3AF6FAD8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020C8F" w14:textId="77777777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34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20585</w:t>
              </w:r>
            </w:hyperlink>
          </w:p>
        </w:tc>
        <w:tc>
          <w:tcPr>
            <w:tcW w:w="3912" w:type="dxa"/>
            <w:vAlign w:val="center"/>
          </w:tcPr>
          <w:p w14:paraId="59A8867D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לתורת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החישוביות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והסיבוכיות</w:t>
            </w:r>
          </w:p>
        </w:tc>
        <w:tc>
          <w:tcPr>
            <w:tcW w:w="658" w:type="dxa"/>
            <w:vAlign w:val="center"/>
          </w:tcPr>
          <w:p w14:paraId="313C609F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4538D39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445DBF44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6D624460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FE29E77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3E61478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AC263E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5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20916</w:t>
              </w:r>
            </w:hyperlink>
          </w:p>
        </w:tc>
        <w:tc>
          <w:tcPr>
            <w:tcW w:w="3912" w:type="dxa"/>
            <w:vAlign w:val="center"/>
          </w:tcPr>
          <w:p w14:paraId="53441308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magenta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ג</w:t>
            </w:r>
            <w:r w:rsidRPr="009650C2">
              <w:rPr>
                <w:rFonts w:ascii="David" w:hAnsi="David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759AF311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46BD939" w14:textId="77777777" w:rsidR="00B0505B" w:rsidRPr="009F415F" w:rsidRDefault="00AA13F0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487937E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0815FEB7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6DE5FE33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B55D6F3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23FBD3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6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20314</w:t>
              </w:r>
            </w:hyperlink>
          </w:p>
        </w:tc>
        <w:tc>
          <w:tcPr>
            <w:tcW w:w="3912" w:type="dxa"/>
            <w:vAlign w:val="center"/>
          </w:tcPr>
          <w:p w14:paraId="5A80956F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lightGray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סטטיסטית</w:t>
            </w:r>
          </w:p>
        </w:tc>
        <w:tc>
          <w:tcPr>
            <w:tcW w:w="658" w:type="dxa"/>
            <w:vAlign w:val="center"/>
          </w:tcPr>
          <w:p w14:paraId="11F19D9E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D386526" w14:textId="77777777" w:rsidR="00B0505B" w:rsidRPr="009F415F" w:rsidRDefault="00AA13F0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778D7031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41F9B" w14:paraId="6E566D15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ED97025" w14:textId="77777777" w:rsidR="00F41F9B" w:rsidRPr="004E34D5" w:rsidRDefault="00F41F9B" w:rsidP="00F41F9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6B02817" w14:textId="77777777" w:rsidR="00F41F9B" w:rsidRPr="00BD50BD" w:rsidRDefault="00F41F9B" w:rsidP="00F41F9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EBC5E" w14:textId="77777777" w:rsidR="00F41F9B" w:rsidRPr="009650C2" w:rsidRDefault="004F4D55" w:rsidP="00F41F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7" w:history="1">
              <w:r w:rsidR="00F41F9B" w:rsidRPr="009650C2">
                <w:rPr>
                  <w:rStyle w:val="Hyperlink"/>
                  <w:rFonts w:ascii="David" w:hAnsi="David"/>
                  <w:szCs w:val="22"/>
                  <w:rtl/>
                </w:rPr>
                <w:t>20913</w:t>
              </w:r>
            </w:hyperlink>
          </w:p>
        </w:tc>
        <w:tc>
          <w:tcPr>
            <w:tcW w:w="3912" w:type="dxa"/>
            <w:vAlign w:val="center"/>
          </w:tcPr>
          <w:p w14:paraId="7D8D3CF5" w14:textId="77777777" w:rsidR="00F41F9B" w:rsidRPr="009650C2" w:rsidRDefault="00F41F9B" w:rsidP="009E60F3">
            <w:pPr>
              <w:spacing w:line="240" w:lineRule="auto"/>
              <w:rPr>
                <w:rFonts w:ascii="David" w:hAnsi="David"/>
                <w:szCs w:val="22"/>
                <w:highlight w:val="lightGray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של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המצב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המוצק</w:t>
            </w:r>
            <w:r w:rsidR="009E60F3" w:rsidRPr="00676779">
              <w:rPr>
                <w:rFonts w:ascii="David" w:hAnsi="David"/>
                <w:szCs w:val="22"/>
                <w:vertAlign w:val="superscript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2E6888E7" w14:textId="77777777" w:rsidR="00F41F9B" w:rsidRPr="009F415F" w:rsidRDefault="00F41F9B" w:rsidP="00F41F9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B58D02B" w14:textId="77777777" w:rsidR="00F41F9B" w:rsidRPr="009F415F" w:rsidRDefault="00F41F9B" w:rsidP="00F41F9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1937020D" w14:textId="77777777" w:rsidR="00F41F9B" w:rsidRPr="009F415F" w:rsidRDefault="00F41F9B" w:rsidP="00F41F9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26DA11FB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4A3BFF6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907E143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99736" w14:textId="77777777" w:rsidR="00B0505B" w:rsidRPr="009650C2" w:rsidRDefault="004F4D55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8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20382</w:t>
              </w:r>
            </w:hyperlink>
          </w:p>
        </w:tc>
        <w:tc>
          <w:tcPr>
            <w:tcW w:w="3912" w:type="dxa"/>
            <w:vAlign w:val="center"/>
          </w:tcPr>
          <w:p w14:paraId="2E0AE496" w14:textId="77777777" w:rsidR="00B0505B" w:rsidRPr="009650C2" w:rsidRDefault="00F90157" w:rsidP="00B0505B">
            <w:pPr>
              <w:spacing w:line="240" w:lineRule="auto"/>
              <w:rPr>
                <w:rFonts w:ascii="David" w:hAnsi="David"/>
                <w:color w:val="008000"/>
                <w:szCs w:val="22"/>
                <w:rtl/>
              </w:rPr>
            </w:pPr>
            <w:r w:rsidRPr="009650C2">
              <w:rPr>
                <w:rFonts w:ascii="David" w:hAnsi="David" w:hint="cs"/>
                <w:color w:val="008000"/>
                <w:szCs w:val="22"/>
                <w:rtl/>
              </w:rPr>
              <w:t>פרויקט</w:t>
            </w:r>
            <w:r w:rsidR="00B0505B" w:rsidRPr="009650C2">
              <w:rPr>
                <w:rFonts w:ascii="David" w:hAnsi="David"/>
                <w:color w:val="008000"/>
                <w:szCs w:val="22"/>
                <w:rtl/>
              </w:rPr>
              <w:t xml:space="preserve"> מתקדם בפיסיקה א</w:t>
            </w:r>
          </w:p>
        </w:tc>
        <w:tc>
          <w:tcPr>
            <w:tcW w:w="658" w:type="dxa"/>
            <w:vAlign w:val="center"/>
          </w:tcPr>
          <w:p w14:paraId="72F00C88" w14:textId="77777777" w:rsidR="00B0505B" w:rsidRPr="00CD2698" w:rsidRDefault="00B0505B" w:rsidP="00B0505B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7E1DA687" w14:textId="77777777" w:rsidR="00B0505B" w:rsidRPr="00CD2698" w:rsidRDefault="00B0505B" w:rsidP="00B0505B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528A8340" w14:textId="77777777" w:rsidR="00B0505B" w:rsidRPr="00CD2698" w:rsidRDefault="00B0505B" w:rsidP="00B0505B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D2698">
              <w:rPr>
                <w:rFonts w:hint="cs"/>
                <w:color w:val="008000"/>
                <w:rtl/>
              </w:rPr>
              <w:t>3</w:t>
            </w:r>
          </w:p>
        </w:tc>
      </w:tr>
      <w:tr w:rsidR="00A85499" w14:paraId="7CE2C03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16F09AF6" w14:textId="77777777" w:rsidR="00A85499" w:rsidRPr="004E34D5" w:rsidRDefault="00A85499" w:rsidP="00A85499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7757B80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0FB6D0" w14:textId="5051D2B1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9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20905</w:t>
              </w:r>
            </w:hyperlink>
          </w:p>
        </w:tc>
        <w:tc>
          <w:tcPr>
            <w:tcW w:w="3912" w:type="dxa"/>
            <w:vAlign w:val="center"/>
          </w:tcPr>
          <w:p w14:paraId="32E5372F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שפות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תכנות</w:t>
            </w:r>
          </w:p>
        </w:tc>
        <w:tc>
          <w:tcPr>
            <w:tcW w:w="658" w:type="dxa"/>
            <w:vAlign w:val="center"/>
          </w:tcPr>
          <w:p w14:paraId="1E82D5F3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C1835">
              <w:rPr>
                <w:rFonts w:hint="cs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14:paraId="1C5696E2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C1835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40E71A24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14C5EF4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1F45EAA" w14:textId="77777777" w:rsidR="00A85499" w:rsidRPr="004E34D5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6E0563B" w14:textId="77777777" w:rsidR="00A85499" w:rsidRPr="00E1275F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8F14B" w14:textId="6001FB03" w:rsidR="00A85499" w:rsidRPr="009650C2" w:rsidRDefault="004F4D55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40" w:history="1">
              <w:r w:rsidR="00A85499" w:rsidRPr="009650C2">
                <w:rPr>
                  <w:rStyle w:val="Hyperlink"/>
                  <w:rFonts w:ascii="David" w:hAnsi="David"/>
                  <w:szCs w:val="22"/>
                </w:rPr>
                <w:t>xxx</w:t>
              </w:r>
              <w:r w:rsidR="00E93D16">
                <w:rPr>
                  <w:rStyle w:val="Hyperlink"/>
                  <w:rFonts w:ascii="David" w:hAnsi="David"/>
                  <w:szCs w:val="22"/>
                </w:rPr>
                <w:t>x</w:t>
              </w:r>
              <w:r w:rsidR="00A85499" w:rsidRPr="009650C2">
                <w:rPr>
                  <w:rStyle w:val="Hyperlink"/>
                  <w:rFonts w:ascii="David" w:hAnsi="David"/>
                  <w:szCs w:val="22"/>
                </w:rPr>
                <w:t>x</w:t>
              </w:r>
            </w:hyperlink>
          </w:p>
        </w:tc>
        <w:tc>
          <w:tcPr>
            <w:tcW w:w="3912" w:type="dxa"/>
            <w:vAlign w:val="center"/>
          </w:tcPr>
          <w:p w14:paraId="0A2DBE9D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color w:val="008000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סדנה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או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סמינר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במדעי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המחשב</w:t>
            </w:r>
          </w:p>
        </w:tc>
        <w:tc>
          <w:tcPr>
            <w:tcW w:w="658" w:type="dxa"/>
            <w:vAlign w:val="center"/>
          </w:tcPr>
          <w:p w14:paraId="17F643E3" w14:textId="77777777" w:rsidR="00A85499" w:rsidRPr="00525841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5D970D71" w14:textId="77777777" w:rsidR="00A85499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06EB87D0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B0505B" w14:paraId="73BF74D6" w14:textId="77777777" w:rsidTr="003A4CF0">
        <w:trPr>
          <w:trHeight w:val="454"/>
        </w:trPr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08798A41" w14:textId="77777777" w:rsidR="00600C94" w:rsidRPr="00E504E9" w:rsidRDefault="00600C94" w:rsidP="00600C94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E504E9">
              <w:rPr>
                <w:rFonts w:hint="cs"/>
                <w:b/>
                <w:bCs/>
                <w:color w:val="FF0000"/>
                <w:szCs w:val="22"/>
                <w:rtl/>
              </w:rPr>
              <w:t>סה"כ</w:t>
            </w:r>
            <w:r w:rsidRPr="00E504E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E504E9">
              <w:rPr>
                <w:rFonts w:hint="cs"/>
                <w:b/>
                <w:bCs/>
                <w:color w:val="FF0000"/>
                <w:szCs w:val="22"/>
                <w:rtl/>
              </w:rPr>
              <w:t>לתכנית</w:t>
            </w:r>
          </w:p>
          <w:p w14:paraId="39B9A513" w14:textId="77777777" w:rsidR="00B0505B" w:rsidRPr="007E0F15" w:rsidRDefault="00C415A5" w:rsidP="00600C94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161</w:t>
            </w:r>
            <w:r w:rsidR="00600C94">
              <w:rPr>
                <w:rFonts w:hint="cs"/>
                <w:b/>
                <w:bCs/>
                <w:rtl/>
              </w:rPr>
              <w:t xml:space="preserve"> נ"ז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1FE8BFE" w14:textId="77777777" w:rsidR="00B0505B" w:rsidRPr="003959EF" w:rsidRDefault="00B0505B" w:rsidP="00B050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4D4AB1" w14:textId="77777777" w:rsidR="00B0505B" w:rsidRPr="003959EF" w:rsidRDefault="00B0505B" w:rsidP="00B050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12" w:type="dxa"/>
            <w:tcBorders>
              <w:top w:val="single" w:sz="12" w:space="0" w:color="auto"/>
            </w:tcBorders>
            <w:vAlign w:val="center"/>
          </w:tcPr>
          <w:p w14:paraId="593743B6" w14:textId="77777777" w:rsidR="0041342D" w:rsidRPr="003959EF" w:rsidRDefault="0041342D" w:rsidP="00AA13F0">
            <w:pPr>
              <w:spacing w:line="24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382D8E09" w14:textId="77777777" w:rsidR="00B0505B" w:rsidRPr="009F415F" w:rsidRDefault="00C415A5" w:rsidP="00AA13F0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118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46AEBED8" w14:textId="77777777" w:rsidR="00B0505B" w:rsidRPr="009F415F" w:rsidRDefault="00640A72" w:rsidP="00AA13F0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  <w:r w:rsidR="00B0505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38DC3A90" w14:textId="77777777" w:rsidR="0041342D" w:rsidRPr="009F415F" w:rsidRDefault="00600C94" w:rsidP="00B050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</w:tbl>
    <w:p w14:paraId="12F21D5F" w14:textId="77777777" w:rsidR="006426F7" w:rsidRPr="008059A3" w:rsidRDefault="00806446" w:rsidP="000509C3">
      <w:pPr>
        <w:spacing w:before="60" w:line="240" w:lineRule="auto"/>
        <w:rPr>
          <w:rFonts w:ascii="David" w:hAnsi="David"/>
          <w:sz w:val="20"/>
          <w:szCs w:val="20"/>
          <w:rtl/>
        </w:rPr>
      </w:pPr>
      <w:r w:rsidRPr="009650C2">
        <w:rPr>
          <w:rFonts w:hint="cs"/>
          <w:sz w:val="20"/>
          <w:szCs w:val="20"/>
          <w:u w:val="single"/>
          <w:rtl/>
        </w:rPr>
        <w:t>ה</w:t>
      </w:r>
      <w:r w:rsidRPr="008059A3">
        <w:rPr>
          <w:rFonts w:ascii="David" w:hAnsi="David"/>
          <w:sz w:val="20"/>
          <w:szCs w:val="20"/>
          <w:u w:val="single"/>
          <w:rtl/>
        </w:rPr>
        <w:t>ערה</w:t>
      </w:r>
      <w:r w:rsidRPr="008059A3">
        <w:rPr>
          <w:rFonts w:ascii="David" w:hAnsi="David"/>
          <w:sz w:val="20"/>
          <w:szCs w:val="20"/>
          <w:rtl/>
        </w:rPr>
        <w:t xml:space="preserve">: </w:t>
      </w:r>
      <w:r w:rsidR="00456CD8" w:rsidRPr="008059A3">
        <w:rPr>
          <w:rFonts w:ascii="David" w:hAnsi="David"/>
          <w:color w:val="008000"/>
          <w:sz w:val="20"/>
          <w:szCs w:val="20"/>
          <w:rtl/>
        </w:rPr>
        <w:t xml:space="preserve">קורסי בחירה סומנו בירוק </w:t>
      </w:r>
      <w:r w:rsidRPr="008059A3">
        <w:rPr>
          <w:rFonts w:ascii="David" w:hAnsi="David"/>
          <w:sz w:val="20"/>
          <w:szCs w:val="20"/>
          <w:rtl/>
        </w:rPr>
        <w:t>וניתן לבחור במקומם קורסים אחרים בהתאם לכללים שבידיעון.</w:t>
      </w:r>
    </w:p>
    <w:p w14:paraId="6D5D8114" w14:textId="1ABB3BB8" w:rsidR="00315DB6" w:rsidRPr="008059A3" w:rsidRDefault="00BD0B4D" w:rsidP="00BE13B5">
      <w:pPr>
        <w:spacing w:line="240" w:lineRule="auto"/>
        <w:rPr>
          <w:rFonts w:ascii="David" w:hAnsi="David"/>
          <w:sz w:val="20"/>
          <w:szCs w:val="20"/>
          <w:rtl/>
        </w:rPr>
      </w:pPr>
      <w:r w:rsidRPr="008059A3">
        <w:rPr>
          <w:rFonts w:ascii="David" w:hAnsi="David"/>
          <w:b/>
          <w:bCs/>
          <w:sz w:val="20"/>
          <w:szCs w:val="20"/>
          <w:vertAlign w:val="superscript"/>
          <w:rtl/>
        </w:rPr>
        <w:t>1</w:t>
      </w:r>
      <w:r w:rsidRPr="008059A3">
        <w:rPr>
          <w:rFonts w:ascii="David" w:hAnsi="David"/>
          <w:sz w:val="20"/>
          <w:szCs w:val="20"/>
          <w:rtl/>
        </w:rPr>
        <w:t xml:space="preserve"> במקום שלשת הקורסים </w:t>
      </w:r>
      <w:hyperlink r:id="rId41" w:tgtFrame="_blank" w:history="1">
        <w:r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1</w:t>
        </w:r>
        <w:r w:rsidR="008059A3" w:rsidRPr="008059A3">
          <w:rPr>
            <w:rFonts w:ascii="David" w:hAnsi="David"/>
            <w:b/>
            <w:bCs/>
            <w:sz w:val="20"/>
            <w:szCs w:val="20"/>
          </w:rPr>
          <w:t xml:space="preserve"> 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‏</w:t>
        </w:r>
        <w:r w:rsidR="008059A3" w:rsidRPr="008059A3">
          <w:rPr>
            <w:rFonts w:ascii="David" w:hAnsi="David"/>
            <w:b/>
            <w:bCs/>
            <w:sz w:val="20"/>
            <w:szCs w:val="20"/>
            <w:rtl/>
          </w:rPr>
          <w:t>(</w:t>
        </w:r>
        <w:r w:rsidRPr="008059A3">
          <w:rPr>
            <w:rFonts w:ascii="Tahoma" w:hAnsi="Tahoma" w:cs="Tahoma" w:hint="cs"/>
            <w:b/>
            <w:bCs/>
            <w:sz w:val="20"/>
            <w:szCs w:val="20"/>
            <w:rtl/>
          </w:rPr>
          <w:t>﻿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20474</w:t>
        </w:r>
        <w:r w:rsidRPr="008059A3">
          <w:rPr>
            <w:rFonts w:ascii="David" w:hAnsi="David"/>
            <w:b/>
            <w:bCs/>
            <w:sz w:val="20"/>
            <w:szCs w:val="20"/>
            <w:cs/>
          </w:rPr>
          <w:t>‎</w:t>
        </w:r>
        <w:r w:rsidR="008059A3" w:rsidRPr="008059A3">
          <w:rPr>
            <w:rFonts w:ascii="David" w:hAnsi="David"/>
            <w:b/>
            <w:bCs/>
            <w:sz w:val="20"/>
            <w:szCs w:val="20"/>
          </w:rPr>
          <w:t>(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‏</w:t>
        </w:r>
      </w:hyperlink>
      <w:r w:rsidRPr="008059A3">
        <w:rPr>
          <w:rFonts w:ascii="David" w:hAnsi="David"/>
          <w:sz w:val="20"/>
          <w:szCs w:val="20"/>
        </w:rPr>
        <w:t> + </w:t>
      </w:r>
      <w:hyperlink r:id="rId42" w:tgtFrame="_blank" w:history="1">
        <w:r w:rsidR="008059A3" w:rsidRPr="008059A3">
          <w:rPr>
            <w:rFonts w:ascii="David" w:hAnsi="David"/>
            <w:b/>
            <w:bCs/>
            <w:sz w:val="20"/>
            <w:szCs w:val="20"/>
            <w:rtl/>
          </w:rPr>
          <w:t xml:space="preserve">חשבון אינפיניטסימלי 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2</w:t>
        </w:r>
      </w:hyperlink>
      <w:r w:rsidR="008059A3" w:rsidRPr="008059A3">
        <w:rPr>
          <w:rFonts w:ascii="David" w:hAnsi="David"/>
          <w:b/>
          <w:bCs/>
          <w:sz w:val="20"/>
          <w:szCs w:val="20"/>
        </w:rPr>
        <w:t xml:space="preserve"> 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8059A3" w:rsidRPr="008059A3">
        <w:rPr>
          <w:rFonts w:ascii="David" w:hAnsi="David"/>
          <w:b/>
          <w:bCs/>
          <w:sz w:val="20"/>
          <w:szCs w:val="20"/>
          <w:rtl/>
        </w:rPr>
        <w:t>(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20475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 w:rsidRPr="008059A3">
        <w:rPr>
          <w:rFonts w:ascii="David" w:hAnsi="David"/>
          <w:b/>
          <w:bCs/>
          <w:sz w:val="20"/>
          <w:szCs w:val="20"/>
          <w:rtl/>
        </w:rPr>
        <w:t>)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8059A3" w:rsidRPr="008059A3">
        <w:rPr>
          <w:rFonts w:ascii="David" w:hAnsi="David"/>
          <w:sz w:val="20"/>
          <w:szCs w:val="20"/>
          <w:rtl/>
        </w:rPr>
        <w:t xml:space="preserve"> +</w:t>
      </w:r>
      <w:r w:rsidRPr="008059A3">
        <w:rPr>
          <w:rFonts w:ascii="David" w:hAnsi="David"/>
          <w:sz w:val="20"/>
          <w:szCs w:val="20"/>
          <w:rtl/>
        </w:rPr>
        <w:t> </w:t>
      </w:r>
      <w:hyperlink r:id="rId43" w:tgtFrame="_blank" w:history="1">
        <w:r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3</w:t>
        </w:r>
      </w:hyperlink>
      <w:r w:rsidR="008059A3">
        <w:rPr>
          <w:rFonts w:ascii="David" w:hAnsi="David"/>
          <w:b/>
          <w:bCs/>
          <w:sz w:val="20"/>
          <w:szCs w:val="20"/>
        </w:rPr>
        <w:t xml:space="preserve"> </w:t>
      </w:r>
      <w:r w:rsidR="008059A3">
        <w:rPr>
          <w:rFonts w:ascii="David" w:hAnsi="David" w:hint="cs"/>
          <w:b/>
          <w:bCs/>
          <w:sz w:val="20"/>
          <w:szCs w:val="20"/>
          <w:rtl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20224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>
        <w:rPr>
          <w:rFonts w:ascii="David" w:hAnsi="David"/>
          <w:b/>
          <w:bCs/>
          <w:sz w:val="20"/>
          <w:szCs w:val="20"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8059A3">
        <w:rPr>
          <w:rFonts w:ascii="David" w:hAnsi="David" w:hint="cs"/>
          <w:sz w:val="20"/>
          <w:szCs w:val="20"/>
          <w:rtl/>
        </w:rPr>
        <w:t>,</w:t>
      </w:r>
      <w:r w:rsidR="008059A3" w:rsidRPr="008059A3">
        <w:rPr>
          <w:rFonts w:ascii="David" w:hAnsi="David" w:hint="cs"/>
          <w:sz w:val="20"/>
          <w:szCs w:val="20"/>
          <w:rtl/>
        </w:rPr>
        <w:t xml:space="preserve"> </w:t>
      </w:r>
      <w:r w:rsidRPr="008059A3">
        <w:rPr>
          <w:rFonts w:ascii="David" w:hAnsi="David"/>
          <w:sz w:val="20"/>
          <w:szCs w:val="20"/>
          <w:rtl/>
        </w:rPr>
        <w:t>אפשר ללמוד את שלשת הקורסים </w:t>
      </w:r>
      <w:r w:rsidRPr="008059A3">
        <w:rPr>
          <w:rFonts w:ascii="David" w:hAnsi="David"/>
          <w:b/>
          <w:bCs/>
          <w:sz w:val="20"/>
          <w:szCs w:val="20"/>
          <w:rtl/>
        </w:rPr>
        <w:t>חשבון אינפיניטסימלי 1</w:t>
      </w:r>
      <w:r w:rsidR="008059A3">
        <w:rPr>
          <w:rFonts w:ascii="David" w:hAnsi="David" w:hint="cs"/>
          <w:b/>
          <w:bCs/>
          <w:sz w:val="20"/>
          <w:szCs w:val="20"/>
          <w:rtl/>
        </w:rPr>
        <w:t xml:space="preserve"> </w:t>
      </w:r>
      <w:r w:rsidR="008059A3">
        <w:rPr>
          <w:rFonts w:ascii="David" w:hAnsi="David"/>
          <w:b/>
          <w:bCs/>
          <w:sz w:val="20"/>
          <w:szCs w:val="20"/>
        </w:rPr>
        <w:t>)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20474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>
        <w:rPr>
          <w:rFonts w:ascii="David" w:hAnsi="David"/>
          <w:b/>
          <w:bCs/>
          <w:sz w:val="20"/>
          <w:szCs w:val="20"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David" w:hAnsi="David"/>
          <w:sz w:val="20"/>
          <w:szCs w:val="20"/>
          <w:rtl/>
        </w:rPr>
        <w:t> </w:t>
      </w:r>
      <w:r w:rsidR="008059A3">
        <w:rPr>
          <w:rFonts w:ascii="David" w:hAnsi="David" w:hint="cs"/>
          <w:sz w:val="20"/>
          <w:szCs w:val="20"/>
          <w:rtl/>
        </w:rPr>
        <w:t>+</w:t>
      </w:r>
      <w:r w:rsidRPr="008059A3">
        <w:rPr>
          <w:rFonts w:ascii="David" w:hAnsi="David"/>
          <w:sz w:val="20"/>
          <w:szCs w:val="20"/>
        </w:rPr>
        <w:t> </w:t>
      </w:r>
      <w:hyperlink r:id="rId44" w:tgtFrame="_blank" w:history="1">
        <w:r w:rsidR="008059A3">
          <w:rPr>
            <w:rFonts w:ascii="David" w:hAnsi="David"/>
            <w:b/>
            <w:bCs/>
            <w:sz w:val="20"/>
            <w:szCs w:val="20"/>
            <w:rtl/>
          </w:rPr>
          <w:t>השלמות בחשבון</w:t>
        </w:r>
        <w:r w:rsidR="008059A3">
          <w:rPr>
            <w:rFonts w:ascii="David" w:hAnsi="David" w:hint="cs"/>
            <w:b/>
            <w:bCs/>
            <w:sz w:val="20"/>
            <w:szCs w:val="20"/>
            <w:rtl/>
          </w:rPr>
          <w:t xml:space="preserve"> 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אינטגרלי</w:t>
        </w:r>
      </w:hyperlink>
      <w:r w:rsidRPr="008059A3">
        <w:rPr>
          <w:rFonts w:ascii="David" w:hAnsi="David"/>
          <w:b/>
          <w:bCs/>
          <w:sz w:val="20"/>
          <w:szCs w:val="20"/>
        </w:rPr>
        <w:t> </w:t>
      </w:r>
      <w:r w:rsidR="008059A3">
        <w:rPr>
          <w:rFonts w:ascii="David" w:hAnsi="David" w:hint="cs"/>
          <w:b/>
          <w:bCs/>
          <w:sz w:val="20"/>
          <w:szCs w:val="20"/>
          <w:rtl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20492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>
        <w:rPr>
          <w:rFonts w:ascii="David" w:hAnsi="David" w:hint="cs"/>
          <w:b/>
          <w:bCs/>
          <w:sz w:val="20"/>
          <w:szCs w:val="20"/>
          <w:rtl/>
        </w:rPr>
        <w:t>)</w:t>
      </w:r>
      <w:r w:rsidR="008059A3">
        <w:rPr>
          <w:rFonts w:ascii="David" w:hAnsi="David" w:hint="cs"/>
          <w:sz w:val="20"/>
          <w:szCs w:val="20"/>
          <w:rtl/>
        </w:rPr>
        <w:t xml:space="preserve"> </w:t>
      </w:r>
      <w:r w:rsidR="00BE13B5">
        <w:rPr>
          <w:rFonts w:ascii="David" w:hAnsi="David"/>
          <w:sz w:val="20"/>
          <w:szCs w:val="20"/>
        </w:rPr>
        <w:t xml:space="preserve">+ </w:t>
      </w:r>
      <w:r w:rsidRPr="008059A3">
        <w:rPr>
          <w:rFonts w:ascii="David" w:hAnsi="David"/>
          <w:b/>
          <w:bCs/>
          <w:sz w:val="20"/>
          <w:szCs w:val="20"/>
          <w:rtl/>
        </w:rPr>
        <w:t>חשבון דיפרנציאלי ואינטגרלי ב</w:t>
      </w:r>
      <w:r w:rsidR="00BE13B5">
        <w:rPr>
          <w:rFonts w:ascii="David" w:hAnsi="David" w:hint="cs"/>
          <w:b/>
          <w:bCs/>
          <w:sz w:val="20"/>
          <w:szCs w:val="20"/>
          <w:rtl/>
        </w:rPr>
        <w:t xml:space="preserve"> (20423)</w:t>
      </w:r>
      <w:r w:rsidR="00BE13B5" w:rsidRPr="00BE13B5">
        <w:rPr>
          <w:rFonts w:ascii="David" w:hAnsi="David" w:hint="cs"/>
          <w:sz w:val="20"/>
          <w:szCs w:val="20"/>
          <w:rtl/>
        </w:rPr>
        <w:t>.</w:t>
      </w:r>
      <w:r w:rsidR="00BE13B5">
        <w:rPr>
          <w:rFonts w:ascii="David" w:hAnsi="David" w:hint="cs"/>
          <w:sz w:val="20"/>
          <w:szCs w:val="20"/>
          <w:rtl/>
        </w:rPr>
        <w:t xml:space="preserve"> </w:t>
      </w:r>
      <w:r w:rsidRPr="008059A3">
        <w:rPr>
          <w:rFonts w:ascii="David" w:hAnsi="David"/>
          <w:sz w:val="20"/>
          <w:szCs w:val="20"/>
          <w:rtl/>
        </w:rPr>
        <w:t>צירופים אחרים מבין קורסים אלה אינם אפשריים</w:t>
      </w:r>
      <w:r w:rsidR="00F019FD">
        <w:rPr>
          <w:rFonts w:ascii="David" w:hAnsi="David" w:hint="cs"/>
          <w:sz w:val="20"/>
          <w:szCs w:val="20"/>
          <w:rtl/>
        </w:rPr>
        <w:t>.</w:t>
      </w:r>
    </w:p>
    <w:p w14:paraId="720300DB" w14:textId="773E62C2" w:rsidR="00B21F65" w:rsidRPr="008059A3" w:rsidRDefault="00BD0B4D" w:rsidP="004F4D55">
      <w:pPr>
        <w:spacing w:line="240" w:lineRule="auto"/>
        <w:rPr>
          <w:rFonts w:ascii="David" w:hAnsi="David"/>
          <w:sz w:val="20"/>
          <w:szCs w:val="20"/>
        </w:rPr>
      </w:pPr>
      <w:r w:rsidRPr="008059A3">
        <w:rPr>
          <w:rFonts w:ascii="David" w:hAnsi="David"/>
          <w:sz w:val="20"/>
          <w:szCs w:val="20"/>
          <w:vertAlign w:val="superscript"/>
          <w:rtl/>
        </w:rPr>
        <w:t>2</w:t>
      </w:r>
      <w:r w:rsidRPr="008059A3">
        <w:rPr>
          <w:rFonts w:ascii="David" w:hAnsi="David"/>
          <w:sz w:val="20"/>
          <w:szCs w:val="20"/>
          <w:rtl/>
        </w:rPr>
        <w:t xml:space="preserve"> </w:t>
      </w:r>
      <w:r w:rsidR="00B21F65" w:rsidRPr="008059A3">
        <w:rPr>
          <w:rFonts w:ascii="David" w:hAnsi="David"/>
          <w:sz w:val="20"/>
          <w:szCs w:val="20"/>
          <w:rtl/>
        </w:rPr>
        <w:t>יש חובת בחירה</w:t>
      </w:r>
      <w:r w:rsidR="00BB63AA" w:rsidRPr="008059A3">
        <w:rPr>
          <w:rFonts w:ascii="David" w:hAnsi="David"/>
          <w:sz w:val="20"/>
          <w:szCs w:val="20"/>
          <w:rtl/>
        </w:rPr>
        <w:t xml:space="preserve"> של לפחות שניים מבין שלושת </w:t>
      </w:r>
      <w:r w:rsidR="00546D5E" w:rsidRPr="008059A3">
        <w:rPr>
          <w:rFonts w:ascii="David" w:hAnsi="David"/>
          <w:sz w:val="20"/>
          <w:szCs w:val="20"/>
          <w:rtl/>
        </w:rPr>
        <w:t>הקורסים: מבוא לאסטרופיסיקה (</w:t>
      </w:r>
      <w:hyperlink r:id="rId45" w:history="1">
        <w:r w:rsidR="00546D5E" w:rsidRPr="008059A3">
          <w:rPr>
            <w:rStyle w:val="Hyperlink"/>
            <w:rFonts w:ascii="David" w:hAnsi="David"/>
            <w:sz w:val="20"/>
            <w:szCs w:val="20"/>
            <w:rtl/>
          </w:rPr>
          <w:t>20518</w:t>
        </w:r>
      </w:hyperlink>
      <w:r w:rsidR="00546D5E" w:rsidRPr="008059A3">
        <w:rPr>
          <w:rFonts w:ascii="David" w:hAnsi="David"/>
          <w:sz w:val="20"/>
          <w:szCs w:val="20"/>
          <w:rtl/>
        </w:rPr>
        <w:t>),</w:t>
      </w:r>
      <w:r w:rsidR="00B21F65" w:rsidRPr="008059A3">
        <w:rPr>
          <w:rFonts w:ascii="David" w:hAnsi="David"/>
          <w:sz w:val="20"/>
          <w:szCs w:val="20"/>
          <w:rtl/>
        </w:rPr>
        <w:t xml:space="preserve"> פיסיקה של המצב המוצק (</w:t>
      </w:r>
      <w:hyperlink r:id="rId46" w:history="1">
        <w:r w:rsidR="00B21F65" w:rsidRPr="008059A3">
          <w:rPr>
            <w:rStyle w:val="Hyperlink"/>
            <w:rFonts w:ascii="David" w:hAnsi="David"/>
            <w:sz w:val="20"/>
            <w:szCs w:val="20"/>
            <w:rtl/>
          </w:rPr>
          <w:t>20913</w:t>
        </w:r>
      </w:hyperlink>
      <w:r w:rsidR="00B21F65" w:rsidRPr="008059A3">
        <w:rPr>
          <w:rFonts w:ascii="David" w:hAnsi="David"/>
          <w:sz w:val="20"/>
          <w:szCs w:val="20"/>
          <w:rtl/>
        </w:rPr>
        <w:t>)</w:t>
      </w:r>
      <w:r w:rsidR="00C73B82" w:rsidRPr="008059A3">
        <w:rPr>
          <w:rFonts w:ascii="David" w:hAnsi="David"/>
          <w:sz w:val="20"/>
          <w:szCs w:val="20"/>
          <w:rtl/>
        </w:rPr>
        <w:t>, פיסיקה של החלקיקים היסודיים (</w:t>
      </w:r>
      <w:hyperlink r:id="rId47" w:history="1">
        <w:r w:rsidR="00C73B82" w:rsidRPr="008059A3">
          <w:rPr>
            <w:rStyle w:val="Hyperlink"/>
            <w:rFonts w:ascii="David" w:hAnsi="David"/>
            <w:sz w:val="20"/>
            <w:szCs w:val="20"/>
            <w:rtl/>
          </w:rPr>
          <w:t>20326</w:t>
        </w:r>
      </w:hyperlink>
      <w:r w:rsidR="00C73B82" w:rsidRPr="008059A3">
        <w:rPr>
          <w:rFonts w:ascii="David" w:hAnsi="David"/>
          <w:sz w:val="20"/>
          <w:szCs w:val="20"/>
          <w:rtl/>
        </w:rPr>
        <w:t>)</w:t>
      </w:r>
      <w:r w:rsidR="00F41F9B" w:rsidRPr="008059A3">
        <w:rPr>
          <w:rFonts w:ascii="David" w:hAnsi="David"/>
          <w:sz w:val="20"/>
          <w:szCs w:val="20"/>
          <w:rtl/>
        </w:rPr>
        <w:t>. ניתן להחליף אחד מהם בקורס בחירה בפיסיקה.</w:t>
      </w:r>
    </w:p>
    <w:sectPr w:rsidR="00B21F65" w:rsidRPr="008059A3" w:rsidSect="003A4CF0">
      <w:pgSz w:w="12240" w:h="15840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F2B82C16"/>
    <w:lvl w:ilvl="0" w:tplc="56E4DF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77538">
    <w:abstractNumId w:val="0"/>
  </w:num>
  <w:num w:numId="2" w16cid:durableId="132407009">
    <w:abstractNumId w:val="2"/>
  </w:num>
  <w:num w:numId="3" w16cid:durableId="192198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4231"/>
    <w:rsid w:val="000E53BD"/>
    <w:rsid w:val="000E5B56"/>
    <w:rsid w:val="000E6A51"/>
    <w:rsid w:val="000E6AE9"/>
    <w:rsid w:val="000E798A"/>
    <w:rsid w:val="000E7D89"/>
    <w:rsid w:val="000F11CD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5A0E"/>
    <w:rsid w:val="0012602F"/>
    <w:rsid w:val="0012630A"/>
    <w:rsid w:val="00126764"/>
    <w:rsid w:val="00131772"/>
    <w:rsid w:val="001325D8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1CA"/>
    <w:rsid w:val="001C4F99"/>
    <w:rsid w:val="001C6781"/>
    <w:rsid w:val="001D00A8"/>
    <w:rsid w:val="001D3599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5DB6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CF0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342D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2EFF"/>
    <w:rsid w:val="004748B0"/>
    <w:rsid w:val="0047492C"/>
    <w:rsid w:val="004751D0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31F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4D55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3784A"/>
    <w:rsid w:val="005406F9"/>
    <w:rsid w:val="00543983"/>
    <w:rsid w:val="005464D0"/>
    <w:rsid w:val="00546C34"/>
    <w:rsid w:val="00546D5E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0EE9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0C94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0395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0A72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76779"/>
    <w:rsid w:val="00681845"/>
    <w:rsid w:val="00682788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1395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1E52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8EC"/>
    <w:rsid w:val="00764CCA"/>
    <w:rsid w:val="0076616B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7F7CDB"/>
    <w:rsid w:val="0080036F"/>
    <w:rsid w:val="00803794"/>
    <w:rsid w:val="008059A3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2BE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8F6678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258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50C2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445C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027"/>
    <w:rsid w:val="009D5714"/>
    <w:rsid w:val="009D76F3"/>
    <w:rsid w:val="009E05D1"/>
    <w:rsid w:val="009E199B"/>
    <w:rsid w:val="009E1F2A"/>
    <w:rsid w:val="009E388F"/>
    <w:rsid w:val="009E601E"/>
    <w:rsid w:val="009E60F3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9F6A5C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0786A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499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3F0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505B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4EB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0EB7"/>
    <w:rsid w:val="00B52192"/>
    <w:rsid w:val="00B53FB5"/>
    <w:rsid w:val="00B557C6"/>
    <w:rsid w:val="00B5717A"/>
    <w:rsid w:val="00B62C2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63AA"/>
    <w:rsid w:val="00BB7A90"/>
    <w:rsid w:val="00BC0F0A"/>
    <w:rsid w:val="00BC156B"/>
    <w:rsid w:val="00BC1FB7"/>
    <w:rsid w:val="00BC37E0"/>
    <w:rsid w:val="00BC50A7"/>
    <w:rsid w:val="00BD0B4D"/>
    <w:rsid w:val="00BD13C6"/>
    <w:rsid w:val="00BD1950"/>
    <w:rsid w:val="00BD50BD"/>
    <w:rsid w:val="00BD625C"/>
    <w:rsid w:val="00BE0737"/>
    <w:rsid w:val="00BE0BC6"/>
    <w:rsid w:val="00BE13B5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39A7"/>
    <w:rsid w:val="00C268E4"/>
    <w:rsid w:val="00C26B58"/>
    <w:rsid w:val="00C305D4"/>
    <w:rsid w:val="00C309D4"/>
    <w:rsid w:val="00C31D5F"/>
    <w:rsid w:val="00C37020"/>
    <w:rsid w:val="00C3739E"/>
    <w:rsid w:val="00C373EA"/>
    <w:rsid w:val="00C415A5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3B82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698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16EB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090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0265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33E9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3D16"/>
    <w:rsid w:val="00E95412"/>
    <w:rsid w:val="00E966B8"/>
    <w:rsid w:val="00E96E1C"/>
    <w:rsid w:val="00EA0506"/>
    <w:rsid w:val="00EA06B3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19FD"/>
    <w:rsid w:val="00F02053"/>
    <w:rsid w:val="00F03E37"/>
    <w:rsid w:val="00F06A81"/>
    <w:rsid w:val="00F11276"/>
    <w:rsid w:val="00F1152E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1F9B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0157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6A39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link w:val="10"/>
    <w:uiPriority w:val="9"/>
    <w:qFormat/>
    <w:rsid w:val="004F4D55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6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64D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5464D0"/>
    <w:rPr>
      <w:rFonts w:ascii="Times New Roman" w:hAnsi="Times New Roman" w:cs="David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64D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5464D0"/>
    <w:rPr>
      <w:rFonts w:ascii="Times New Roman" w:hAnsi="Times New Roman" w:cs="David"/>
      <w:b/>
      <w:bCs/>
      <w:sz w:val="20"/>
      <w:szCs w:val="20"/>
    </w:rPr>
  </w:style>
  <w:style w:type="paragraph" w:styleId="aa">
    <w:name w:val="Revision"/>
    <w:hidden/>
    <w:uiPriority w:val="99"/>
    <w:semiHidden/>
    <w:rsid w:val="005464D0"/>
    <w:pPr>
      <w:spacing w:after="0" w:line="240" w:lineRule="auto"/>
    </w:pPr>
    <w:rPr>
      <w:rFonts w:ascii="Times New Roman" w:hAnsi="Times New Roman" w:cs="David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64D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5464D0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4F4D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213.htm" TargetMode="External"/><Relationship Id="rId18" Type="http://schemas.openxmlformats.org/officeDocument/2006/relationships/hyperlink" Target="https://www.openu.ac.il/courses/20440.htm" TargetMode="External"/><Relationship Id="rId26" Type="http://schemas.openxmlformats.org/officeDocument/2006/relationships/hyperlink" Target="https://www.openu.ac.il/courses/20320.htm" TargetMode="External"/><Relationship Id="rId39" Type="http://schemas.openxmlformats.org/officeDocument/2006/relationships/hyperlink" Target="https://www.openu.ac.il/courses/20905.htm" TargetMode="External"/><Relationship Id="rId21" Type="http://schemas.openxmlformats.org/officeDocument/2006/relationships/hyperlink" Target="https://www.openu.ac.il/courses/20466.htm" TargetMode="External"/><Relationship Id="rId34" Type="http://schemas.openxmlformats.org/officeDocument/2006/relationships/hyperlink" Target="https://www.openu.ac.il/courses/20585.htm" TargetMode="External"/><Relationship Id="rId42" Type="http://schemas.openxmlformats.org/officeDocument/2006/relationships/hyperlink" Target="http://www3.openu.ac.il/ouweb/owa/yed.daf_kurs?mid=000&amp;mkurs=20475" TargetMode="External"/><Relationship Id="rId47" Type="http://schemas.openxmlformats.org/officeDocument/2006/relationships/hyperlink" Target="https://www.openu.ac.il/courses/20326.htm" TargetMode="External"/><Relationship Id="rId50" Type="http://schemas.openxmlformats.org/officeDocument/2006/relationships/customXml" Target="../customXml/item2.xml"/><Relationship Id="rId7" Type="http://schemas.openxmlformats.org/officeDocument/2006/relationships/hyperlink" Target="https://www.openu.ac.il/courses/2047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enu.ac.il/courses/20418.htm" TargetMode="External"/><Relationship Id="rId29" Type="http://schemas.openxmlformats.org/officeDocument/2006/relationships/hyperlink" Target="https://www.openu.ac.il/courses/20425.htm" TargetMode="External"/><Relationship Id="rId11" Type="http://schemas.openxmlformats.org/officeDocument/2006/relationships/hyperlink" Target="https://www.openu.ac.il/courses/20475.htm" TargetMode="External"/><Relationship Id="rId24" Type="http://schemas.openxmlformats.org/officeDocument/2006/relationships/hyperlink" Target="https://www.openu.ac.il/courses/20201.htm" TargetMode="External"/><Relationship Id="rId32" Type="http://schemas.openxmlformats.org/officeDocument/2006/relationships/hyperlink" Target="https://www.openu.ac.il/courses/20326.htm" TargetMode="External"/><Relationship Id="rId37" Type="http://schemas.openxmlformats.org/officeDocument/2006/relationships/hyperlink" Target="https://www.openu.ac.il/courses/20913.htm" TargetMode="External"/><Relationship Id="rId40" Type="http://schemas.openxmlformats.org/officeDocument/2006/relationships/hyperlink" Target="https://academic.openu.ac.il/cs/computer/pages/seminars.aspx" TargetMode="External"/><Relationship Id="rId45" Type="http://schemas.openxmlformats.org/officeDocument/2006/relationships/hyperlink" Target="https://www.openu.ac.il/courses/2051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enu.ac.il/courses/20218.htm" TargetMode="External"/><Relationship Id="rId23" Type="http://schemas.openxmlformats.org/officeDocument/2006/relationships/hyperlink" Target="https://www.openu.ac.il/courses/20407.htm" TargetMode="External"/><Relationship Id="rId28" Type="http://schemas.openxmlformats.org/officeDocument/2006/relationships/hyperlink" Target="https://www.openu.ac.il/courses/20471.htm" TargetMode="External"/><Relationship Id="rId36" Type="http://schemas.openxmlformats.org/officeDocument/2006/relationships/hyperlink" Target="https://www.openu.ac.il/courses/20314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openu.ac.il/courses/20606.htm" TargetMode="External"/><Relationship Id="rId19" Type="http://schemas.openxmlformats.org/officeDocument/2006/relationships/hyperlink" Target="https://www.openu.ac.il/courses/20422.htm" TargetMode="External"/><Relationship Id="rId31" Type="http://schemas.openxmlformats.org/officeDocument/2006/relationships/hyperlink" Target="https://www.openu.ac.il/courses/20417.htm" TargetMode="External"/><Relationship Id="rId44" Type="http://schemas.openxmlformats.org/officeDocument/2006/relationships/hyperlink" Target="http://www3.openu.ac.il/ouweb/owa/yed.daf_kurs?mid=000&amp;mkurs=20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u.ac.il/courses/20215.htm" TargetMode="External"/><Relationship Id="rId14" Type="http://schemas.openxmlformats.org/officeDocument/2006/relationships/hyperlink" Target="https://www.openu.ac.il/courses/20250.htm" TargetMode="External"/><Relationship Id="rId22" Type="http://schemas.openxmlformats.org/officeDocument/2006/relationships/hyperlink" Target="https://www.openu.ac.il/courses/20224.htm" TargetMode="External"/><Relationship Id="rId27" Type="http://schemas.openxmlformats.org/officeDocument/2006/relationships/hyperlink" Target="https://www.openu.ac.il/courses/20409.htm" TargetMode="External"/><Relationship Id="rId30" Type="http://schemas.openxmlformats.org/officeDocument/2006/relationships/hyperlink" Target="https://www.openu.ac.il/courses/20594.htm" TargetMode="External"/><Relationship Id="rId35" Type="http://schemas.openxmlformats.org/officeDocument/2006/relationships/hyperlink" Target="https://www.openu.ac.il/courses/20916.htm" TargetMode="External"/><Relationship Id="rId43" Type="http://schemas.openxmlformats.org/officeDocument/2006/relationships/hyperlink" Target="http://www3.openu.ac.il/ouweb/owa/yed.daf_kurs?mid=000&amp;mkurs=2022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openu.ac.il/courses/20476.htm" TargetMode="External"/><Relationship Id="rId51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yperlink" Target="https://www.openu.ac.il/courses/20109.htm" TargetMode="External"/><Relationship Id="rId17" Type="http://schemas.openxmlformats.org/officeDocument/2006/relationships/hyperlink" Target="https://www.openu.ac.il/courses/20465.htm" TargetMode="External"/><Relationship Id="rId25" Type="http://schemas.openxmlformats.org/officeDocument/2006/relationships/hyperlink" Target="https://www.openu.ac.il/courses/20207.htm" TargetMode="External"/><Relationship Id="rId33" Type="http://schemas.openxmlformats.org/officeDocument/2006/relationships/hyperlink" Target="https://www.openu.ac.il/courses/20482.htm" TargetMode="External"/><Relationship Id="rId38" Type="http://schemas.openxmlformats.org/officeDocument/2006/relationships/hyperlink" Target="https://www.openu.ac.il/courses/20382.htm" TargetMode="External"/><Relationship Id="rId46" Type="http://schemas.openxmlformats.org/officeDocument/2006/relationships/hyperlink" Target="https://www.openu.ac.il/courses/20913.htm" TargetMode="External"/><Relationship Id="rId20" Type="http://schemas.openxmlformats.org/officeDocument/2006/relationships/hyperlink" Target="https://www.openu.ac.il/courses/20248.htm" TargetMode="External"/><Relationship Id="rId41" Type="http://schemas.openxmlformats.org/officeDocument/2006/relationships/hyperlink" Target="http://www3.openu.ac.il/ouweb/owa/yed.daf_kurs?mid=000&amp;mkurs=204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cademic.openu.ac.il/Natural_Sciences/physics/program/C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4442EE8-7DF3-4441-BD88-01641F0DE29B}"/>
</file>

<file path=customXml/itemProps2.xml><?xml version="1.0" encoding="utf-8"?>
<ds:datastoreItem xmlns:ds="http://schemas.openxmlformats.org/officeDocument/2006/customXml" ds:itemID="{2AA814DE-C86E-4D02-B98B-DEB0F0120775}"/>
</file>

<file path=customXml/itemProps3.xml><?xml version="1.0" encoding="utf-8"?>
<ds:datastoreItem xmlns:ds="http://schemas.openxmlformats.org/officeDocument/2006/customXml" ds:itemID="{51AEAC1A-88F4-4DED-A334-910C93F62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779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לימודים פיזיקה ומדעי המחשב דו חוגי שלוש שנים</dc:title>
  <dc:creator/>
  <cp:keywords/>
  <dc:description/>
  <cp:lastModifiedBy>Merav Hadad</cp:lastModifiedBy>
  <cp:revision>8</cp:revision>
  <cp:lastPrinted>2022-03-12T17:53:00Z</cp:lastPrinted>
  <dcterms:created xsi:type="dcterms:W3CDTF">2022-03-08T12:39:00Z</dcterms:created>
  <dcterms:modified xsi:type="dcterms:W3CDTF">2024-05-27T09:20:00Z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-1351010184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8" name="_PreviousAdHocReviewCycleID">
    <vt:i4>567605625</vt:i4>
  </property>
  <property fmtid="{D5CDD505-2E9C-101B-9397-08002B2CF9AE}" pid="9" name="ContentTypeId">
    <vt:lpwstr>0x010100D6F61E74F7254FFAACE179AD514BF94B00E5BAFAE9EC481B44A887128AEA8B460D</vt:lpwstr>
  </property>
</Properties>
</file>